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947" w:rsidRDefault="00E46947" w:rsidP="000F625D">
      <w:pPr>
        <w:jc w:val="center"/>
        <w:rPr>
          <w:b/>
          <w:sz w:val="24"/>
        </w:rPr>
      </w:pPr>
      <w:r>
        <w:rPr>
          <w:b/>
          <w:sz w:val="24"/>
        </w:rPr>
        <w:t>ESKİŞEHİR TEKNİK ÜNİVERSİTESİ</w:t>
      </w:r>
    </w:p>
    <w:p w:rsidR="00B50E50" w:rsidRDefault="000F625D" w:rsidP="000F625D">
      <w:pPr>
        <w:jc w:val="center"/>
        <w:rPr>
          <w:b/>
          <w:sz w:val="24"/>
        </w:rPr>
      </w:pPr>
      <w:r w:rsidRPr="000F625D">
        <w:rPr>
          <w:b/>
          <w:sz w:val="24"/>
        </w:rPr>
        <w:t>İŞ SAĞLIĞI VE GÜVENLİĞİ YARIŞMASI</w:t>
      </w:r>
    </w:p>
    <w:p w:rsidR="00E46947" w:rsidRPr="000F625D" w:rsidRDefault="00E46947" w:rsidP="000F625D">
      <w:pPr>
        <w:jc w:val="center"/>
        <w:rPr>
          <w:b/>
          <w:sz w:val="24"/>
        </w:rPr>
      </w:pPr>
    </w:p>
    <w:p w:rsidR="000F625D" w:rsidRDefault="00B232AC" w:rsidP="0022503D">
      <w:pPr>
        <w:pStyle w:val="ListeParagraf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E46947">
        <w:rPr>
          <w:b/>
          <w:sz w:val="24"/>
        </w:rPr>
        <w:t>YARIŞMANIN AMACI:</w:t>
      </w:r>
      <w:r w:rsidRPr="00E46947">
        <w:rPr>
          <w:sz w:val="24"/>
        </w:rPr>
        <w:t xml:space="preserve"> </w:t>
      </w:r>
      <w:r w:rsidR="00BB0273">
        <w:rPr>
          <w:sz w:val="24"/>
        </w:rPr>
        <w:t xml:space="preserve">28 Nisan </w:t>
      </w:r>
      <w:r w:rsidR="00BB0273" w:rsidRPr="00E46947">
        <w:rPr>
          <w:sz w:val="24"/>
        </w:rPr>
        <w:t xml:space="preserve">Dünya </w:t>
      </w:r>
      <w:r w:rsidR="000F625D" w:rsidRPr="00E46947">
        <w:rPr>
          <w:sz w:val="24"/>
        </w:rPr>
        <w:t xml:space="preserve">İSG Günü ve </w:t>
      </w:r>
      <w:r w:rsidR="00BB0273">
        <w:rPr>
          <w:sz w:val="24"/>
        </w:rPr>
        <w:t xml:space="preserve">4-10 Mayıs Dünya İSG </w:t>
      </w:r>
      <w:r w:rsidR="000F625D" w:rsidRPr="00E46947">
        <w:rPr>
          <w:sz w:val="24"/>
        </w:rPr>
        <w:t xml:space="preserve">Haftası kapsamında etkinlik düzenleyerek </w:t>
      </w:r>
      <w:r w:rsidR="0022503D">
        <w:rPr>
          <w:sz w:val="24"/>
        </w:rPr>
        <w:t>iş sağlığı ve güvenliği konularında bilinçlendirmek ve farkındalık oluşturmak.</w:t>
      </w:r>
      <w:r w:rsidR="0022503D" w:rsidRPr="00E46947">
        <w:rPr>
          <w:sz w:val="24"/>
        </w:rPr>
        <w:t xml:space="preserve"> </w:t>
      </w:r>
    </w:p>
    <w:p w:rsidR="0022503D" w:rsidRPr="00E46947" w:rsidRDefault="0022503D" w:rsidP="0022503D">
      <w:pPr>
        <w:pStyle w:val="ListeParagraf"/>
        <w:spacing w:line="360" w:lineRule="auto"/>
        <w:jc w:val="both"/>
        <w:rPr>
          <w:sz w:val="24"/>
        </w:rPr>
      </w:pPr>
    </w:p>
    <w:p w:rsidR="000F625D" w:rsidRDefault="00B232AC" w:rsidP="0022503D">
      <w:pPr>
        <w:pStyle w:val="ListeParagraf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E46947">
        <w:rPr>
          <w:b/>
          <w:sz w:val="24"/>
        </w:rPr>
        <w:t>YARIŞMANIN KONUSU:</w:t>
      </w:r>
      <w:r w:rsidRPr="00E46947">
        <w:rPr>
          <w:sz w:val="24"/>
        </w:rPr>
        <w:t xml:space="preserve"> </w:t>
      </w:r>
      <w:r w:rsidR="000F625D" w:rsidRPr="00E46947">
        <w:rPr>
          <w:sz w:val="24"/>
        </w:rPr>
        <w:t>İş kazaları ve meslek hastalıkları konularından ( fiziksel-</w:t>
      </w:r>
      <w:r w:rsidR="00082287" w:rsidRPr="00E46947">
        <w:rPr>
          <w:sz w:val="24"/>
        </w:rPr>
        <w:t>kimyasal-biyolojik-ergonomi-psikososyal-iş ekipmanı-kaldırma taşıma- yüksekte çalışma-elektrik- yangın-</w:t>
      </w:r>
      <w:r w:rsidR="00C13EBF">
        <w:rPr>
          <w:sz w:val="24"/>
        </w:rPr>
        <w:t xml:space="preserve">atık-kişisel koruyucu donanım- uyarı işaretleri- acil durum </w:t>
      </w:r>
      <w:r w:rsidR="00082287" w:rsidRPr="00E46947">
        <w:rPr>
          <w:sz w:val="24"/>
        </w:rPr>
        <w:t>vb.</w:t>
      </w:r>
      <w:r w:rsidR="00E46947" w:rsidRPr="00E46947">
        <w:rPr>
          <w:sz w:val="24"/>
        </w:rPr>
        <w:t xml:space="preserve"> herhangi bir konuda</w:t>
      </w:r>
      <w:r w:rsidR="00082287" w:rsidRPr="00E46947">
        <w:rPr>
          <w:sz w:val="24"/>
        </w:rPr>
        <w:t xml:space="preserve">) </w:t>
      </w:r>
      <w:r w:rsidR="000F625D" w:rsidRPr="00E46947">
        <w:rPr>
          <w:sz w:val="24"/>
        </w:rPr>
        <w:t>Üniversite içerisinde gördüğü</w:t>
      </w:r>
      <w:r>
        <w:rPr>
          <w:sz w:val="24"/>
        </w:rPr>
        <w:t>müz,</w:t>
      </w:r>
      <w:r w:rsidR="000F625D" w:rsidRPr="00E46947">
        <w:rPr>
          <w:sz w:val="24"/>
        </w:rPr>
        <w:t xml:space="preserve"> </w:t>
      </w:r>
      <w:r>
        <w:rPr>
          <w:sz w:val="24"/>
        </w:rPr>
        <w:t>farkettiğimiz</w:t>
      </w:r>
      <w:r w:rsidRPr="00E46947">
        <w:rPr>
          <w:sz w:val="24"/>
        </w:rPr>
        <w:t xml:space="preserve"> </w:t>
      </w:r>
      <w:r w:rsidR="000F625D" w:rsidRPr="00E46947">
        <w:rPr>
          <w:sz w:val="24"/>
        </w:rPr>
        <w:t>tehlike</w:t>
      </w:r>
      <w:r w:rsidR="00E46947">
        <w:rPr>
          <w:sz w:val="24"/>
        </w:rPr>
        <w:t xml:space="preserve">li ortamı, durumu, hal ve davranışı, riskli yeri, ekipmanı vb. gibi </w:t>
      </w:r>
      <w:r w:rsidRPr="00E46947">
        <w:rPr>
          <w:sz w:val="24"/>
        </w:rPr>
        <w:t xml:space="preserve">örnekteki gibi </w:t>
      </w:r>
      <w:r w:rsidR="000F625D" w:rsidRPr="00E46947">
        <w:rPr>
          <w:sz w:val="24"/>
        </w:rPr>
        <w:t>fotoğraf</w:t>
      </w:r>
      <w:r w:rsidR="00BB0273">
        <w:rPr>
          <w:sz w:val="24"/>
        </w:rPr>
        <w:t>layarak</w:t>
      </w:r>
      <w:r>
        <w:rPr>
          <w:sz w:val="24"/>
        </w:rPr>
        <w:t>,</w:t>
      </w:r>
      <w:r w:rsidR="000F625D" w:rsidRPr="00E46947">
        <w:rPr>
          <w:sz w:val="24"/>
        </w:rPr>
        <w:t xml:space="preserve"> </w:t>
      </w:r>
      <w:r w:rsidR="00E46947">
        <w:rPr>
          <w:sz w:val="24"/>
        </w:rPr>
        <w:t>riski önleme</w:t>
      </w:r>
      <w:r>
        <w:rPr>
          <w:sz w:val="24"/>
        </w:rPr>
        <w:t>k için alacağımız tedbir</w:t>
      </w:r>
      <w:r w:rsidR="00E46947">
        <w:rPr>
          <w:sz w:val="24"/>
        </w:rPr>
        <w:t xml:space="preserve"> </w:t>
      </w:r>
      <w:r w:rsidR="00BB0273">
        <w:rPr>
          <w:sz w:val="24"/>
        </w:rPr>
        <w:t>faaliyetlerini</w:t>
      </w:r>
      <w:r w:rsidR="00E46947">
        <w:rPr>
          <w:sz w:val="24"/>
        </w:rPr>
        <w:t xml:space="preserve"> sunmak.</w:t>
      </w:r>
    </w:p>
    <w:p w:rsidR="0022503D" w:rsidRPr="0022503D" w:rsidRDefault="0022503D" w:rsidP="0022503D">
      <w:pPr>
        <w:pStyle w:val="ListeParagraf"/>
        <w:rPr>
          <w:sz w:val="24"/>
        </w:rPr>
      </w:pPr>
    </w:p>
    <w:p w:rsidR="00082287" w:rsidRDefault="00B232AC" w:rsidP="00E46947">
      <w:pPr>
        <w:pStyle w:val="ListeParagraf"/>
        <w:numPr>
          <w:ilvl w:val="0"/>
          <w:numId w:val="1"/>
        </w:numPr>
        <w:spacing w:line="360" w:lineRule="auto"/>
        <w:rPr>
          <w:sz w:val="24"/>
        </w:rPr>
      </w:pPr>
      <w:r w:rsidRPr="00E46947">
        <w:rPr>
          <w:b/>
          <w:sz w:val="24"/>
        </w:rPr>
        <w:t>KATILMA ŞARTLARI:</w:t>
      </w:r>
      <w:r w:rsidRPr="00E46947">
        <w:rPr>
          <w:sz w:val="24"/>
        </w:rPr>
        <w:t xml:space="preserve"> </w:t>
      </w:r>
      <w:r w:rsidR="00082287" w:rsidRPr="00E46947">
        <w:rPr>
          <w:sz w:val="24"/>
        </w:rPr>
        <w:t xml:space="preserve">Üniversitemizde görevli tüm personeller </w:t>
      </w:r>
      <w:r w:rsidR="00E46947">
        <w:rPr>
          <w:sz w:val="24"/>
        </w:rPr>
        <w:t xml:space="preserve">katılabilir. </w:t>
      </w:r>
      <w:r w:rsidR="00BB0273">
        <w:rPr>
          <w:sz w:val="24"/>
        </w:rPr>
        <w:t>F</w:t>
      </w:r>
      <w:r w:rsidR="00BB0273" w:rsidRPr="00E46947">
        <w:rPr>
          <w:sz w:val="24"/>
        </w:rPr>
        <w:t>otoğraf</w:t>
      </w:r>
      <w:r w:rsidR="00BB0273">
        <w:rPr>
          <w:sz w:val="24"/>
        </w:rPr>
        <w:t xml:space="preserve"> d</w:t>
      </w:r>
      <w:r w:rsidR="00082287" w:rsidRPr="00E46947">
        <w:rPr>
          <w:sz w:val="24"/>
        </w:rPr>
        <w:t xml:space="preserve">aha önce başka bir yerde yayınlanmamış olmalıdır. </w:t>
      </w:r>
      <w:r w:rsidR="00E46947">
        <w:rPr>
          <w:sz w:val="24"/>
        </w:rPr>
        <w:t>Eser sayısında sınır yoktur.</w:t>
      </w:r>
    </w:p>
    <w:p w:rsidR="0022503D" w:rsidRPr="00E46947" w:rsidRDefault="0022503D" w:rsidP="0022503D">
      <w:pPr>
        <w:pStyle w:val="ListeParagraf"/>
        <w:spacing w:line="360" w:lineRule="auto"/>
        <w:rPr>
          <w:sz w:val="24"/>
        </w:rPr>
      </w:pPr>
    </w:p>
    <w:p w:rsidR="00082287" w:rsidRDefault="00B232AC" w:rsidP="0022503D">
      <w:pPr>
        <w:pStyle w:val="ListeParagraf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E46947">
        <w:rPr>
          <w:b/>
          <w:sz w:val="24"/>
        </w:rPr>
        <w:t>DEĞERLENDİRME KRİTERLERİ:</w:t>
      </w:r>
      <w:r w:rsidRPr="00E46947">
        <w:rPr>
          <w:sz w:val="24"/>
        </w:rPr>
        <w:t xml:space="preserve"> </w:t>
      </w:r>
      <w:r w:rsidR="00082287" w:rsidRPr="00E46947">
        <w:rPr>
          <w:sz w:val="24"/>
        </w:rPr>
        <w:t>Amaca Uygun : % 40 Fotoğraf Kalitesi : %30 Y</w:t>
      </w:r>
      <w:r w:rsidR="00BB0273">
        <w:rPr>
          <w:sz w:val="24"/>
        </w:rPr>
        <w:t>orum</w:t>
      </w:r>
      <w:r w:rsidR="00082287" w:rsidRPr="00E46947">
        <w:rPr>
          <w:sz w:val="24"/>
        </w:rPr>
        <w:t xml:space="preserve"> % 30</w:t>
      </w:r>
    </w:p>
    <w:p w:rsidR="0022503D" w:rsidRPr="00E46947" w:rsidRDefault="0022503D" w:rsidP="0022503D">
      <w:pPr>
        <w:pStyle w:val="ListeParagraf"/>
        <w:spacing w:line="360" w:lineRule="auto"/>
        <w:jc w:val="both"/>
        <w:rPr>
          <w:sz w:val="24"/>
        </w:rPr>
      </w:pPr>
    </w:p>
    <w:p w:rsidR="00082287" w:rsidRDefault="00B232AC" w:rsidP="0022503D">
      <w:pPr>
        <w:pStyle w:val="ListeParagraf"/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b/>
          <w:sz w:val="24"/>
        </w:rPr>
        <w:t>J</w:t>
      </w:r>
      <w:r w:rsidRPr="00E46947">
        <w:rPr>
          <w:b/>
          <w:sz w:val="24"/>
        </w:rPr>
        <w:t>ÜRİ:</w:t>
      </w:r>
      <w:r w:rsidRPr="00E46947">
        <w:rPr>
          <w:sz w:val="24"/>
        </w:rPr>
        <w:t xml:space="preserve"> </w:t>
      </w:r>
      <w:r w:rsidR="00BB0273">
        <w:rPr>
          <w:sz w:val="24"/>
        </w:rPr>
        <w:t xml:space="preserve">Eserler, </w:t>
      </w:r>
      <w:r w:rsidR="00082287" w:rsidRPr="00E46947">
        <w:rPr>
          <w:sz w:val="24"/>
        </w:rPr>
        <w:t xml:space="preserve">Rektör </w:t>
      </w:r>
      <w:r w:rsidR="00BB0273">
        <w:rPr>
          <w:sz w:val="24"/>
        </w:rPr>
        <w:t>Yardımcısı Prof. Dr. Onur KAYA, Genel Sekreter Cengiz KAÇAL,</w:t>
      </w:r>
      <w:r w:rsidR="00082287" w:rsidRPr="00E46947">
        <w:rPr>
          <w:sz w:val="24"/>
        </w:rPr>
        <w:t xml:space="preserve"> İSG Uzmanı Elif KIRLI tarafından</w:t>
      </w:r>
      <w:r w:rsidR="00C13EBF">
        <w:rPr>
          <w:sz w:val="24"/>
        </w:rPr>
        <w:t xml:space="preserve"> </w:t>
      </w:r>
      <w:r w:rsidR="00082287" w:rsidRPr="00E46947">
        <w:rPr>
          <w:sz w:val="24"/>
        </w:rPr>
        <w:t>değerlendirilecektir.</w:t>
      </w:r>
    </w:p>
    <w:p w:rsidR="0022503D" w:rsidRPr="00E46947" w:rsidRDefault="0022503D" w:rsidP="0022503D">
      <w:pPr>
        <w:pStyle w:val="ListeParagraf"/>
        <w:spacing w:line="360" w:lineRule="auto"/>
        <w:jc w:val="both"/>
        <w:rPr>
          <w:sz w:val="24"/>
        </w:rPr>
      </w:pPr>
    </w:p>
    <w:p w:rsidR="00082287" w:rsidRPr="00E46947" w:rsidRDefault="00082287" w:rsidP="00E46947">
      <w:pPr>
        <w:pStyle w:val="ListeParagraf"/>
        <w:numPr>
          <w:ilvl w:val="0"/>
          <w:numId w:val="1"/>
        </w:numPr>
        <w:spacing w:line="360" w:lineRule="auto"/>
        <w:rPr>
          <w:sz w:val="24"/>
        </w:rPr>
      </w:pPr>
      <w:r w:rsidRPr="00E46947">
        <w:rPr>
          <w:b/>
          <w:sz w:val="24"/>
        </w:rPr>
        <w:t>YARIŞMA SÜRECİ:</w:t>
      </w:r>
      <w:r w:rsidRPr="00E46947">
        <w:rPr>
          <w:sz w:val="24"/>
        </w:rPr>
        <w:t xml:space="preserve"> </w:t>
      </w:r>
      <w:r w:rsidR="00E46947" w:rsidRPr="00E46947">
        <w:rPr>
          <w:sz w:val="24"/>
        </w:rPr>
        <w:tab/>
      </w:r>
      <w:r w:rsidR="00E46947" w:rsidRPr="00E46947">
        <w:rPr>
          <w:b/>
          <w:sz w:val="24"/>
        </w:rPr>
        <w:t>Yarışma Duyurusu:</w:t>
      </w:r>
      <w:r w:rsidR="00E46947" w:rsidRPr="00E46947">
        <w:rPr>
          <w:sz w:val="24"/>
        </w:rPr>
        <w:t xml:space="preserve"> </w:t>
      </w:r>
      <w:r w:rsidR="00BB0273">
        <w:rPr>
          <w:sz w:val="24"/>
        </w:rPr>
        <w:t>24</w:t>
      </w:r>
      <w:r w:rsidRPr="00E46947">
        <w:rPr>
          <w:sz w:val="24"/>
        </w:rPr>
        <w:t>.04.2024</w:t>
      </w:r>
    </w:p>
    <w:p w:rsidR="00082287" w:rsidRPr="00E46947" w:rsidRDefault="00E46947" w:rsidP="00E46947">
      <w:pPr>
        <w:pStyle w:val="ListeParagraf"/>
        <w:spacing w:line="360" w:lineRule="auto"/>
        <w:ind w:left="2832"/>
        <w:rPr>
          <w:sz w:val="24"/>
        </w:rPr>
      </w:pPr>
      <w:r w:rsidRPr="00E46947">
        <w:rPr>
          <w:b/>
          <w:sz w:val="24"/>
        </w:rPr>
        <w:t>Son Gönderim</w:t>
      </w:r>
      <w:r w:rsidR="00BB0273">
        <w:rPr>
          <w:sz w:val="24"/>
        </w:rPr>
        <w:t>: 07.05</w:t>
      </w:r>
      <w:r w:rsidR="00082287" w:rsidRPr="00E46947">
        <w:rPr>
          <w:sz w:val="24"/>
        </w:rPr>
        <w:t>.2024</w:t>
      </w:r>
    </w:p>
    <w:p w:rsidR="00082287" w:rsidRDefault="00E46947" w:rsidP="00E46947">
      <w:pPr>
        <w:pStyle w:val="ListeParagraf"/>
        <w:spacing w:line="360" w:lineRule="auto"/>
        <w:ind w:left="2832"/>
        <w:rPr>
          <w:sz w:val="24"/>
        </w:rPr>
      </w:pPr>
      <w:r w:rsidRPr="00E46947">
        <w:rPr>
          <w:b/>
          <w:sz w:val="24"/>
        </w:rPr>
        <w:t>Sonuçların Duyurulması ve Ödül Töreni:</w:t>
      </w:r>
      <w:r w:rsidRPr="00E46947">
        <w:rPr>
          <w:sz w:val="24"/>
        </w:rPr>
        <w:t xml:space="preserve"> İSG Haftası 0</w:t>
      </w:r>
      <w:r w:rsidR="00BB0273">
        <w:rPr>
          <w:sz w:val="24"/>
        </w:rPr>
        <w:t>9</w:t>
      </w:r>
      <w:r w:rsidRPr="00E46947">
        <w:rPr>
          <w:sz w:val="24"/>
        </w:rPr>
        <w:t>.05.2024</w:t>
      </w:r>
    </w:p>
    <w:p w:rsidR="0022503D" w:rsidRDefault="0022503D" w:rsidP="00E46947">
      <w:pPr>
        <w:pStyle w:val="ListeParagraf"/>
        <w:spacing w:line="360" w:lineRule="auto"/>
        <w:ind w:left="2832"/>
        <w:rPr>
          <w:sz w:val="24"/>
        </w:rPr>
      </w:pPr>
    </w:p>
    <w:p w:rsidR="00E46947" w:rsidRPr="00E46947" w:rsidRDefault="00B232AC" w:rsidP="00E46947">
      <w:pPr>
        <w:pStyle w:val="ListeParagraf"/>
        <w:numPr>
          <w:ilvl w:val="0"/>
          <w:numId w:val="1"/>
        </w:numPr>
        <w:spacing w:line="360" w:lineRule="auto"/>
        <w:rPr>
          <w:sz w:val="24"/>
        </w:rPr>
      </w:pPr>
      <w:r w:rsidRPr="00E46947">
        <w:rPr>
          <w:b/>
          <w:sz w:val="24"/>
        </w:rPr>
        <w:t>ÖDÜLLER</w:t>
      </w:r>
      <w:r w:rsidRPr="00E46947">
        <w:rPr>
          <w:sz w:val="24"/>
        </w:rPr>
        <w:t xml:space="preserve">: </w:t>
      </w:r>
      <w:r w:rsidR="00E46947" w:rsidRPr="00E46947">
        <w:rPr>
          <w:sz w:val="24"/>
        </w:rPr>
        <w:tab/>
        <w:t xml:space="preserve">1. </w:t>
      </w:r>
      <w:r w:rsidR="00BB0273">
        <w:rPr>
          <w:sz w:val="24"/>
        </w:rPr>
        <w:t>ESTÜ Tişört + ESTÜ Kupa</w:t>
      </w:r>
    </w:p>
    <w:p w:rsidR="00E46947" w:rsidRPr="00E46947" w:rsidRDefault="00E46947" w:rsidP="00BB0273">
      <w:pPr>
        <w:pStyle w:val="ListeParagraf"/>
        <w:spacing w:line="360" w:lineRule="auto"/>
        <w:ind w:left="1428" w:firstLine="696"/>
        <w:rPr>
          <w:sz w:val="24"/>
        </w:rPr>
      </w:pPr>
      <w:r w:rsidRPr="00E46947">
        <w:rPr>
          <w:sz w:val="24"/>
        </w:rPr>
        <w:t xml:space="preserve">2. </w:t>
      </w:r>
      <w:r w:rsidR="00BB0273">
        <w:rPr>
          <w:sz w:val="24"/>
        </w:rPr>
        <w:t>ESTÜ Tişört</w:t>
      </w:r>
    </w:p>
    <w:p w:rsidR="00E46947" w:rsidRDefault="00E46947" w:rsidP="00E46947">
      <w:pPr>
        <w:pStyle w:val="ListeParagraf"/>
        <w:spacing w:line="360" w:lineRule="auto"/>
        <w:ind w:left="1428" w:firstLine="696"/>
        <w:rPr>
          <w:sz w:val="24"/>
        </w:rPr>
      </w:pPr>
      <w:r w:rsidRPr="00E46947">
        <w:rPr>
          <w:sz w:val="24"/>
        </w:rPr>
        <w:t xml:space="preserve">3.  </w:t>
      </w:r>
      <w:r w:rsidR="00BB0273">
        <w:rPr>
          <w:sz w:val="24"/>
        </w:rPr>
        <w:t>ESTÜ Kupa</w:t>
      </w:r>
    </w:p>
    <w:p w:rsidR="00BB0273" w:rsidRDefault="00BB0273" w:rsidP="00E46947">
      <w:pPr>
        <w:pStyle w:val="ListeParagraf"/>
        <w:spacing w:line="360" w:lineRule="auto"/>
        <w:ind w:left="1428" w:firstLine="696"/>
        <w:rPr>
          <w:sz w:val="24"/>
        </w:rPr>
      </w:pPr>
      <w:r>
        <w:rPr>
          <w:sz w:val="24"/>
        </w:rPr>
        <w:t>Yarışmaya katılan her kişiye sertifika</w:t>
      </w:r>
      <w:r w:rsidR="007A179A">
        <w:rPr>
          <w:sz w:val="24"/>
        </w:rPr>
        <w:t xml:space="preserve"> verilecektir.</w:t>
      </w:r>
    </w:p>
    <w:p w:rsidR="00B232AC" w:rsidRDefault="00B232AC" w:rsidP="00E46947">
      <w:pPr>
        <w:pStyle w:val="ListeParagraf"/>
        <w:spacing w:line="360" w:lineRule="auto"/>
        <w:ind w:left="1428" w:firstLine="696"/>
        <w:rPr>
          <w:sz w:val="24"/>
        </w:rPr>
      </w:pPr>
    </w:p>
    <w:p w:rsidR="00B232AC" w:rsidRPr="00B232AC" w:rsidRDefault="00B232AC" w:rsidP="00B232AC">
      <w:pPr>
        <w:pStyle w:val="ListeParagraf"/>
        <w:spacing w:line="360" w:lineRule="auto"/>
        <w:ind w:left="426"/>
        <w:jc w:val="both"/>
        <w:rPr>
          <w:b/>
          <w:sz w:val="24"/>
        </w:rPr>
      </w:pPr>
      <w:r w:rsidRPr="00B232AC">
        <w:rPr>
          <w:b/>
          <w:sz w:val="24"/>
        </w:rPr>
        <w:t xml:space="preserve">Eserlerinizi örnekteki şablona göre düzenleyebilirsiniz. </w:t>
      </w:r>
    </w:p>
    <w:p w:rsidR="00B232AC" w:rsidRPr="00B232AC" w:rsidRDefault="00B232AC" w:rsidP="00B232AC">
      <w:pPr>
        <w:pStyle w:val="ListeParagraf"/>
        <w:spacing w:line="360" w:lineRule="auto"/>
        <w:ind w:left="426"/>
        <w:jc w:val="both"/>
        <w:rPr>
          <w:b/>
          <w:i/>
          <w:sz w:val="24"/>
        </w:rPr>
      </w:pPr>
      <w:r w:rsidRPr="00B232AC">
        <w:rPr>
          <w:b/>
          <w:i/>
          <w:sz w:val="24"/>
        </w:rPr>
        <w:t xml:space="preserve">Sorularınızı ve eserlerinizi </w:t>
      </w:r>
      <w:hyperlink r:id="rId5" w:history="1">
        <w:r w:rsidRPr="00B232AC">
          <w:rPr>
            <w:rStyle w:val="Kpr"/>
            <w:b/>
            <w:i/>
            <w:color w:val="FF0000"/>
            <w:sz w:val="24"/>
          </w:rPr>
          <w:t>ek@eskisehir.edu.tr</w:t>
        </w:r>
      </w:hyperlink>
      <w:r w:rsidRPr="00B232AC">
        <w:rPr>
          <w:b/>
          <w:i/>
          <w:color w:val="FF0000"/>
          <w:sz w:val="24"/>
        </w:rPr>
        <w:t xml:space="preserve"> </w:t>
      </w:r>
      <w:r w:rsidRPr="00B232AC">
        <w:rPr>
          <w:b/>
          <w:i/>
          <w:sz w:val="24"/>
        </w:rPr>
        <w:t>adresine gönderebilirsiniz.</w:t>
      </w:r>
      <w:bookmarkStart w:id="0" w:name="_GoBack"/>
      <w:bookmarkEnd w:id="0"/>
    </w:p>
    <w:p w:rsidR="00B232AC" w:rsidRPr="00B232AC" w:rsidRDefault="00B232AC" w:rsidP="00B232AC">
      <w:pPr>
        <w:pStyle w:val="ListeParagraf"/>
        <w:spacing w:line="360" w:lineRule="auto"/>
        <w:ind w:left="426"/>
        <w:jc w:val="both"/>
        <w:rPr>
          <w:b/>
          <w:sz w:val="24"/>
        </w:rPr>
      </w:pPr>
    </w:p>
    <w:sectPr w:rsidR="00B232AC" w:rsidRPr="00B232AC" w:rsidSect="00B232AC">
      <w:pgSz w:w="11906" w:h="16838"/>
      <w:pgMar w:top="993" w:right="1417" w:bottom="709" w:left="141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07DCA"/>
    <w:multiLevelType w:val="hybridMultilevel"/>
    <w:tmpl w:val="19DC7C16"/>
    <w:lvl w:ilvl="0" w:tplc="BC6E565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5D"/>
    <w:rsid w:val="00082287"/>
    <w:rsid w:val="000F625D"/>
    <w:rsid w:val="0022503D"/>
    <w:rsid w:val="007A179A"/>
    <w:rsid w:val="00B232AC"/>
    <w:rsid w:val="00B50E50"/>
    <w:rsid w:val="00BB0273"/>
    <w:rsid w:val="00C13EBF"/>
    <w:rsid w:val="00E4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738D8"/>
  <w15:chartTrackingRefBased/>
  <w15:docId w15:val="{2D7E86FD-5ADD-4CF6-8749-9D8642DB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F625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3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3EBF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232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@eskisehir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KIRLI</dc:creator>
  <cp:keywords/>
  <dc:description/>
  <cp:lastModifiedBy>Elif KIRLI</cp:lastModifiedBy>
  <cp:revision>5</cp:revision>
  <cp:lastPrinted>2024-04-18T12:26:00Z</cp:lastPrinted>
  <dcterms:created xsi:type="dcterms:W3CDTF">2024-04-18T11:54:00Z</dcterms:created>
  <dcterms:modified xsi:type="dcterms:W3CDTF">2024-04-24T06:38:00Z</dcterms:modified>
</cp:coreProperties>
</file>