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E3" w:rsidRDefault="008C56E3" w:rsidP="00B44A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tr-TR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7"/>
        <w:gridCol w:w="5387"/>
      </w:tblGrid>
      <w:tr w:rsidR="00A019FE" w:rsidRPr="00710DF7" w:rsidTr="00A019FE">
        <w:trPr>
          <w:trHeight w:val="455"/>
        </w:trPr>
        <w:tc>
          <w:tcPr>
            <w:tcW w:w="4277" w:type="dxa"/>
            <w:shd w:val="clear" w:color="auto" w:fill="auto"/>
            <w:vAlign w:val="center"/>
            <w:hideMark/>
          </w:tcPr>
          <w:p w:rsidR="00A019FE" w:rsidRPr="00710DF7" w:rsidRDefault="00A019FE" w:rsidP="00A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10D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Birim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019FE" w:rsidRPr="007A3A2C" w:rsidRDefault="00A019FE" w:rsidP="00A01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</w:tr>
      <w:tr w:rsidR="00A019FE" w:rsidRPr="00710DF7" w:rsidTr="00A019FE">
        <w:trPr>
          <w:trHeight w:val="418"/>
        </w:trPr>
        <w:tc>
          <w:tcPr>
            <w:tcW w:w="4277" w:type="dxa"/>
            <w:shd w:val="clear" w:color="auto" w:fill="auto"/>
            <w:vAlign w:val="center"/>
            <w:hideMark/>
          </w:tcPr>
          <w:p w:rsidR="00A019FE" w:rsidRPr="00710DF7" w:rsidRDefault="00A019FE" w:rsidP="00A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10DF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Çalışan Sayısı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019FE" w:rsidRPr="00710DF7" w:rsidRDefault="00A019FE" w:rsidP="00A01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019FE" w:rsidRPr="00710DF7" w:rsidTr="00A019FE">
        <w:trPr>
          <w:trHeight w:val="107"/>
        </w:trPr>
        <w:tc>
          <w:tcPr>
            <w:tcW w:w="4277" w:type="dxa"/>
            <w:shd w:val="clear" w:color="auto" w:fill="auto"/>
            <w:vAlign w:val="center"/>
          </w:tcPr>
          <w:p w:rsidR="00A019FE" w:rsidRPr="00A019FE" w:rsidRDefault="00A019FE" w:rsidP="00A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Son 5 Yılda Meydana Gelmiş Olan İş Kazaları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/Tarih 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019FE" w:rsidRPr="00BE5F96" w:rsidRDefault="00A019FE" w:rsidP="00A01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019FE" w:rsidRPr="00710DF7" w:rsidTr="00A019FE">
        <w:trPr>
          <w:trHeight w:val="107"/>
        </w:trPr>
        <w:tc>
          <w:tcPr>
            <w:tcW w:w="4277" w:type="dxa"/>
            <w:shd w:val="clear" w:color="auto" w:fill="auto"/>
            <w:vAlign w:val="center"/>
          </w:tcPr>
          <w:p w:rsidR="00A019FE" w:rsidRPr="00A019FE" w:rsidRDefault="00A019FE" w:rsidP="00A019FE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0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Meslek Hastalıkları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Tarih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019FE" w:rsidRPr="00BE5F96" w:rsidRDefault="00A019FE" w:rsidP="00A01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1E668E" w:rsidRDefault="001E668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019FE" w:rsidRDefault="00A019F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019FE" w:rsidRDefault="00A019F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019FE" w:rsidRDefault="00A019F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019FE" w:rsidRDefault="00A019F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019FE" w:rsidRDefault="00A019F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019FE" w:rsidRDefault="00A019F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019FE" w:rsidRDefault="00A019F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019FE" w:rsidRDefault="00A019F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019FE" w:rsidRDefault="00A019FE" w:rsidP="00A019F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tr-TR"/>
        </w:rPr>
      </w:pPr>
    </w:p>
    <w:p w:rsidR="00A019FE" w:rsidRPr="00A019FE" w:rsidRDefault="00A019FE" w:rsidP="00A019F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tr-TR"/>
        </w:rPr>
      </w:pPr>
      <w:r w:rsidRPr="00B44AA0">
        <w:rPr>
          <w:rFonts w:ascii="Times New Roman" w:eastAsia="Times New Roman" w:hAnsi="Times New Roman" w:cs="Times New Roman"/>
          <w:b/>
          <w:i/>
          <w:sz w:val="18"/>
          <w:szCs w:val="16"/>
          <w:lang w:eastAsia="tr-TR"/>
        </w:rPr>
        <w:t>UYARI</w:t>
      </w:r>
      <w:r w:rsidRPr="00B44AA0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: </w:t>
      </w:r>
      <w:r w:rsidRPr="00B44AA0">
        <w:rPr>
          <w:rFonts w:ascii="Times New Roman" w:eastAsia="Times New Roman" w:hAnsi="Times New Roman" w:cs="Times New Roman"/>
          <w:i/>
          <w:sz w:val="20"/>
          <w:szCs w:val="16"/>
          <w:lang w:eastAsia="tr-TR"/>
        </w:rPr>
        <w:t>Kontrol önlemlerinin uygulanması sonucunda risk ağırlık oranı hala yüksek veya aşırı yüksek ise, yapılan iş sürdürülmemelidir.</w:t>
      </w:r>
    </w:p>
    <w:p w:rsidR="00A019FE" w:rsidRDefault="00A019F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019FE" w:rsidRDefault="00A019F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  <w:r w:rsidRPr="00115441">
        <w:rPr>
          <w:rFonts w:ascii="Times New Roman" w:eastAsia="Times New Roman" w:hAnsi="Times New Roman" w:cs="Times New Roman"/>
          <w:i/>
          <w:noProof/>
          <w:sz w:val="16"/>
          <w:szCs w:val="16"/>
          <w:lang w:eastAsia="tr-TR"/>
        </w:rPr>
        <w:drawing>
          <wp:anchor distT="0" distB="0" distL="114300" distR="114300" simplePos="0" relativeHeight="251658240" behindDoc="0" locked="0" layoutInCell="1" allowOverlap="1" wp14:anchorId="45828ECC" wp14:editId="3CACF908">
            <wp:simplePos x="0" y="0"/>
            <wp:positionH relativeFrom="column">
              <wp:posOffset>1374775</wp:posOffset>
            </wp:positionH>
            <wp:positionV relativeFrom="paragraph">
              <wp:posOffset>33655</wp:posOffset>
            </wp:positionV>
            <wp:extent cx="5648325" cy="2874010"/>
            <wp:effectExtent l="0" t="0" r="9525" b="2540"/>
            <wp:wrapNone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9FE" w:rsidRDefault="00A019FE" w:rsidP="00A019F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45AC7" w:rsidRDefault="00D45AC7" w:rsidP="00D45A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F96" w:rsidRDefault="00BE5F96" w:rsidP="00D45AC7">
      <w:pPr>
        <w:spacing w:after="0" w:line="240" w:lineRule="auto"/>
        <w:jc w:val="both"/>
        <w:rPr>
          <w:rFonts w:ascii="Times New Roman" w:hAnsi="Times New Roman" w:cs="Times New Roman"/>
        </w:rPr>
        <w:sectPr w:rsidR="00BE5F96" w:rsidSect="00307F57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14007" w:rsidRPr="00710DF7" w:rsidRDefault="00E14007" w:rsidP="00CB526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center" w:tblpY="1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61"/>
        <w:gridCol w:w="2412"/>
        <w:gridCol w:w="2338"/>
        <w:gridCol w:w="1701"/>
        <w:gridCol w:w="283"/>
        <w:gridCol w:w="265"/>
        <w:gridCol w:w="370"/>
        <w:gridCol w:w="1564"/>
        <w:gridCol w:w="2744"/>
        <w:gridCol w:w="284"/>
        <w:gridCol w:w="283"/>
        <w:gridCol w:w="302"/>
        <w:gridCol w:w="1557"/>
      </w:tblGrid>
      <w:tr w:rsidR="00307F57" w:rsidRPr="00710DF7" w:rsidTr="001E668E">
        <w:trPr>
          <w:trHeight w:val="56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31E4B" w:rsidRPr="00CB5269" w:rsidRDefault="00431E4B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NO</w:t>
            </w:r>
          </w:p>
        </w:tc>
        <w:tc>
          <w:tcPr>
            <w:tcW w:w="1561" w:type="dxa"/>
            <w:vAlign w:val="center"/>
          </w:tcPr>
          <w:p w:rsidR="00431E4B" w:rsidRPr="00D45AC7" w:rsidRDefault="00431E4B" w:rsidP="00CB52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45AC7">
              <w:rPr>
                <w:rFonts w:ascii="Times New Roman" w:hAnsi="Times New Roman" w:cs="Times New Roman"/>
                <w:b/>
                <w:sz w:val="18"/>
                <w:szCs w:val="20"/>
              </w:rPr>
              <w:t>TEHLİKE KAYNAĞI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431E4B" w:rsidRPr="00CB5269" w:rsidRDefault="00064A8B" w:rsidP="00CB52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</w:t>
            </w:r>
            <w:r w:rsidR="00431E4B" w:rsidRPr="00CB5269">
              <w:rPr>
                <w:rFonts w:ascii="Times New Roman" w:hAnsi="Times New Roman" w:cs="Times New Roman"/>
                <w:b/>
                <w:sz w:val="18"/>
                <w:szCs w:val="20"/>
              </w:rPr>
              <w:t>TEHLİKE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431E4B" w:rsidRPr="00CB5269" w:rsidRDefault="00064A8B" w:rsidP="00CB52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</w:t>
            </w:r>
            <w:r w:rsidR="00431E4B" w:rsidRPr="00CB5269">
              <w:rPr>
                <w:rFonts w:ascii="Times New Roman" w:hAnsi="Times New Roman" w:cs="Times New Roman"/>
                <w:b/>
                <w:sz w:val="18"/>
                <w:szCs w:val="20"/>
              </w:rPr>
              <w:t>RİSK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E4B" w:rsidRPr="00CB5269" w:rsidRDefault="00431E4B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20"/>
              </w:rPr>
              <w:t>MEVCUT DURUM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31E4B" w:rsidRPr="00CB5269" w:rsidRDefault="00431E4B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16"/>
              </w:rPr>
              <w:t>O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31E4B" w:rsidRPr="00CB5269" w:rsidRDefault="00431E4B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16"/>
              </w:rPr>
              <w:t>Ş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431E4B" w:rsidRPr="00CB5269" w:rsidRDefault="00431E4B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16"/>
              </w:rPr>
              <w:t>R</w:t>
            </w:r>
          </w:p>
        </w:tc>
        <w:tc>
          <w:tcPr>
            <w:tcW w:w="1564" w:type="dxa"/>
          </w:tcPr>
          <w:p w:rsidR="004C0CAA" w:rsidRPr="00CB5269" w:rsidRDefault="004C0CAA" w:rsidP="00E83F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431E4B" w:rsidRPr="00CB5269" w:rsidRDefault="00431E4B" w:rsidP="00E83F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16"/>
              </w:rPr>
              <w:t>ZARAR VERME DERECESİ</w:t>
            </w: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:rsidR="00431E4B" w:rsidRPr="00CB5269" w:rsidRDefault="00307F57" w:rsidP="00617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20"/>
              </w:rPr>
              <w:t>ÖNLEYİCİ DÜZELTİCİ</w:t>
            </w:r>
            <w:r w:rsidR="00710DF7" w:rsidRPr="00CB526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4C0CAA" w:rsidRPr="00CB5269">
              <w:rPr>
                <w:rFonts w:ascii="Times New Roman" w:hAnsi="Times New Roman" w:cs="Times New Roman"/>
                <w:b/>
                <w:sz w:val="18"/>
                <w:szCs w:val="20"/>
              </w:rPr>
              <w:t> FAALİYETLER</w:t>
            </w:r>
          </w:p>
        </w:tc>
        <w:tc>
          <w:tcPr>
            <w:tcW w:w="284" w:type="dxa"/>
            <w:vAlign w:val="center"/>
          </w:tcPr>
          <w:p w:rsidR="00431E4B" w:rsidRPr="00CB5269" w:rsidRDefault="00431E4B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16"/>
              </w:rPr>
              <w:t>O</w:t>
            </w:r>
          </w:p>
        </w:tc>
        <w:tc>
          <w:tcPr>
            <w:tcW w:w="283" w:type="dxa"/>
            <w:vAlign w:val="center"/>
          </w:tcPr>
          <w:p w:rsidR="00431E4B" w:rsidRPr="00CB5269" w:rsidRDefault="00431E4B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16"/>
              </w:rPr>
              <w:t>Ş</w:t>
            </w:r>
          </w:p>
        </w:tc>
        <w:tc>
          <w:tcPr>
            <w:tcW w:w="302" w:type="dxa"/>
            <w:vAlign w:val="center"/>
          </w:tcPr>
          <w:p w:rsidR="00431E4B" w:rsidRPr="00CB5269" w:rsidRDefault="00431E4B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16"/>
              </w:rPr>
              <w:t>R</w:t>
            </w:r>
          </w:p>
        </w:tc>
        <w:tc>
          <w:tcPr>
            <w:tcW w:w="1557" w:type="dxa"/>
          </w:tcPr>
          <w:p w:rsidR="004C0CAA" w:rsidRPr="00CB5269" w:rsidRDefault="004C0CAA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431E4B" w:rsidRPr="00CB5269" w:rsidRDefault="00064A8B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b/>
                <w:sz w:val="18"/>
                <w:szCs w:val="16"/>
              </w:rPr>
              <w:t>EYLEM DERECESİ</w:t>
            </w:r>
          </w:p>
        </w:tc>
      </w:tr>
      <w:tr w:rsidR="00307F57" w:rsidRPr="00CB5269" w:rsidTr="00B44AA0">
        <w:trPr>
          <w:cantSplit/>
          <w:trHeight w:val="84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E14007" w:rsidRPr="00CB5269" w:rsidRDefault="00E14007" w:rsidP="0043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561" w:type="dxa"/>
            <w:vAlign w:val="center"/>
          </w:tcPr>
          <w:p w:rsidR="00E14007" w:rsidRPr="00D45AC7" w:rsidRDefault="00E14007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AC7">
              <w:rPr>
                <w:rFonts w:ascii="Times New Roman" w:hAnsi="Times New Roman" w:cs="Times New Roman"/>
                <w:sz w:val="16"/>
                <w:szCs w:val="20"/>
              </w:rPr>
              <w:t>GÜRÜLTÜ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E14007" w:rsidRPr="00CB5269" w:rsidRDefault="00E14007" w:rsidP="001406A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İş yerinde yapılan işlerden kaynaklanan yüksek düzeyde gürültü (örneğin, metal- metal çarpması, </w:t>
            </w:r>
            <w:proofErr w:type="spellStart"/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motorlavb</w:t>
            </w:r>
            <w:proofErr w:type="spellEnd"/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.) 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14007" w:rsidRPr="00CB5269" w:rsidRDefault="009E31D5" w:rsidP="00CB52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Fiziksel</w:t>
            </w:r>
            <w:r w:rsidR="00722B99" w:rsidRPr="00CB5269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geçici, kalıcı</w:t>
            </w:r>
            <w:r w:rsidR="00722B99" w:rsidRPr="00CB5269">
              <w:rPr>
                <w:rFonts w:ascii="Times New Roman" w:hAnsi="Times New Roman" w:cs="Times New Roman"/>
                <w:sz w:val="18"/>
                <w:szCs w:val="20"/>
              </w:rPr>
              <w:t xml:space="preserve"> işitme kaybı),fizyolojik (</w:t>
            </w:r>
            <w:proofErr w:type="spellStart"/>
            <w:proofErr w:type="gramStart"/>
            <w:r w:rsidR="00722B99" w:rsidRPr="00CB5269">
              <w:rPr>
                <w:rFonts w:ascii="Times New Roman" w:hAnsi="Times New Roman" w:cs="Times New Roman"/>
                <w:sz w:val="18"/>
                <w:szCs w:val="20"/>
              </w:rPr>
              <w:t>dolaşım,solunum</w:t>
            </w:r>
            <w:proofErr w:type="gramEnd"/>
            <w:r w:rsidR="00722B99" w:rsidRPr="00CB5269">
              <w:rPr>
                <w:rFonts w:ascii="Times New Roman" w:hAnsi="Times New Roman" w:cs="Times New Roman"/>
                <w:sz w:val="18"/>
                <w:szCs w:val="20"/>
              </w:rPr>
              <w:t>,kalpte</w:t>
            </w:r>
            <w:proofErr w:type="spellEnd"/>
            <w:r w:rsidR="00722B99" w:rsidRPr="00CB5269">
              <w:rPr>
                <w:rFonts w:ascii="Times New Roman" w:hAnsi="Times New Roman" w:cs="Times New Roman"/>
                <w:sz w:val="18"/>
                <w:szCs w:val="20"/>
              </w:rPr>
              <w:t xml:space="preserve"> bozukluklar) psikolojik  ve performansta sorunlar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007" w:rsidRPr="00CB5269" w:rsidRDefault="00E14007" w:rsidP="001E6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E14007" w:rsidRPr="00CB5269" w:rsidRDefault="00E14007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E14007" w:rsidRPr="00CB5269" w:rsidRDefault="00E14007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E14007" w:rsidRPr="00CB5269" w:rsidRDefault="00E14007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14007" w:rsidRPr="00C77326" w:rsidRDefault="00E14007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E14007" w:rsidRPr="00CB5269" w:rsidRDefault="00E14007" w:rsidP="007A3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14007" w:rsidRPr="00CB5269" w:rsidRDefault="00E14007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14007" w:rsidRPr="00CB5269" w:rsidRDefault="00E14007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E14007" w:rsidRPr="00CB5269" w:rsidRDefault="00E14007" w:rsidP="00CB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E14007" w:rsidRPr="00CB5269" w:rsidRDefault="00E14007" w:rsidP="0079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C77326" w:rsidRPr="00CB5269" w:rsidTr="00BE5F96">
        <w:trPr>
          <w:cantSplit/>
          <w:trHeight w:val="451"/>
        </w:trPr>
        <w:tc>
          <w:tcPr>
            <w:tcW w:w="496" w:type="dxa"/>
            <w:shd w:val="clear" w:color="auto" w:fill="auto"/>
            <w:noWrap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561" w:type="dxa"/>
            <w:vAlign w:val="center"/>
          </w:tcPr>
          <w:p w:rsidR="00C77326" w:rsidRPr="00D45AC7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AC7">
              <w:rPr>
                <w:rFonts w:ascii="Times New Roman" w:hAnsi="Times New Roman" w:cs="Times New Roman"/>
                <w:sz w:val="16"/>
                <w:szCs w:val="20"/>
              </w:rPr>
              <w:t>TİTREŞİM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77326" w:rsidRPr="00CB5269" w:rsidRDefault="00C77326" w:rsidP="00C773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Titreşime maruz kalmak.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77326" w:rsidRPr="00CB5269" w:rsidRDefault="00C77326" w:rsidP="00C773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Fizyolojik, patolojik, psikolojik rahatsızlıklar.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326" w:rsidRPr="00CB5269" w:rsidRDefault="00C77326" w:rsidP="00C773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C77326" w:rsidRPr="00C77326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77326" w:rsidRPr="00CB5269" w:rsidRDefault="00C77326" w:rsidP="00C773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77326" w:rsidRPr="007A3A2C" w:rsidRDefault="00C77326" w:rsidP="007A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C77326" w:rsidRPr="00CB5269" w:rsidTr="001E668E">
        <w:trPr>
          <w:cantSplit/>
          <w:trHeight w:val="552"/>
        </w:trPr>
        <w:tc>
          <w:tcPr>
            <w:tcW w:w="496" w:type="dxa"/>
            <w:shd w:val="clear" w:color="auto" w:fill="auto"/>
            <w:noWrap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B5269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561" w:type="dxa"/>
            <w:vAlign w:val="center"/>
          </w:tcPr>
          <w:p w:rsidR="00C77326" w:rsidRPr="00D45AC7" w:rsidRDefault="00C77326" w:rsidP="00C7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TERMAL KONFOR</w:t>
            </w:r>
          </w:p>
          <w:p w:rsidR="00C77326" w:rsidRPr="00D45AC7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77326" w:rsidRPr="00CB5269" w:rsidRDefault="00C77326" w:rsidP="00C773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Çalıştıkları ortamda hissettikleri sıcaklığın yüksek veya düşük olması.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77326" w:rsidRPr="00CB5269" w:rsidRDefault="00C77326" w:rsidP="00C773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Isı çarpması, krampı ve tansiyon gibi sağlık sorunları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326" w:rsidRPr="00CB5269" w:rsidRDefault="00C77326" w:rsidP="00C773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C77326" w:rsidRPr="00C77326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77326" w:rsidRPr="00CB5269" w:rsidRDefault="00C77326" w:rsidP="00C773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C77326" w:rsidRPr="00CB5269" w:rsidRDefault="00C77326" w:rsidP="00C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77326" w:rsidRDefault="00C77326" w:rsidP="00C77326">
            <w:pPr>
              <w:jc w:val="center"/>
            </w:pPr>
          </w:p>
        </w:tc>
      </w:tr>
      <w:tr w:rsidR="00BE5F96" w:rsidRPr="00CB5269" w:rsidTr="001E668E">
        <w:trPr>
          <w:cantSplit/>
          <w:trHeight w:val="552"/>
        </w:trPr>
        <w:tc>
          <w:tcPr>
            <w:tcW w:w="496" w:type="dxa"/>
            <w:shd w:val="clear" w:color="auto" w:fill="auto"/>
            <w:noWrap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561" w:type="dxa"/>
            <w:vAlign w:val="center"/>
          </w:tcPr>
          <w:p w:rsidR="00BE5F96" w:rsidRPr="00D45AC7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AYDINLATMA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E5F96" w:rsidRPr="00CB5269" w:rsidRDefault="00BE5F96" w:rsidP="00BE5F9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Görevlerin etkin ve doğru bir şekilde yerine getirilmesi için laboratuvar aydınlatmasının yeterli olmaması.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E5F96" w:rsidRPr="00CB5269" w:rsidRDefault="00BE5F96" w:rsidP="00BE5F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Hataların oluşması.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96" w:rsidRPr="00CB5269" w:rsidRDefault="00BE5F96" w:rsidP="00BE5F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BE5F96" w:rsidRPr="0047772B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E5F96" w:rsidRDefault="00BE5F96" w:rsidP="00BE5F96">
            <w:pPr>
              <w:jc w:val="center"/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BE5F96" w:rsidRPr="00CB5269" w:rsidRDefault="00BE5F96" w:rsidP="00BE5F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5F96" w:rsidRDefault="00BE5F96" w:rsidP="00BE5F96">
            <w:pPr>
              <w:jc w:val="center"/>
            </w:pPr>
          </w:p>
        </w:tc>
        <w:tc>
          <w:tcPr>
            <w:tcW w:w="283" w:type="dxa"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BE5F96" w:rsidRDefault="00BE5F96" w:rsidP="00BE5F96">
            <w:pPr>
              <w:jc w:val="center"/>
            </w:pPr>
          </w:p>
        </w:tc>
      </w:tr>
      <w:tr w:rsidR="00BE5F96" w:rsidRPr="00CB5269" w:rsidTr="001E668E">
        <w:trPr>
          <w:cantSplit/>
          <w:trHeight w:val="552"/>
        </w:trPr>
        <w:tc>
          <w:tcPr>
            <w:tcW w:w="496" w:type="dxa"/>
            <w:shd w:val="clear" w:color="auto" w:fill="auto"/>
            <w:noWrap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561" w:type="dxa"/>
            <w:vAlign w:val="center"/>
          </w:tcPr>
          <w:p w:rsidR="00BE5F96" w:rsidRPr="00D45AC7" w:rsidRDefault="00BE5F96" w:rsidP="00B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(RADYASYON)</w:t>
            </w:r>
          </w:p>
          <w:p w:rsidR="00BE5F96" w:rsidRPr="00D45AC7" w:rsidRDefault="00BE5F96" w:rsidP="00BE5F9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BE5F96" w:rsidRPr="00CB5269" w:rsidRDefault="00BE5F96" w:rsidP="00BE5F9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Radyasyona maruz kalma.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E5F96" w:rsidRPr="00CB5269" w:rsidRDefault="00BE5F96" w:rsidP="00BE5F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 xml:space="preserve">Meslek hastalıkları.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96" w:rsidRPr="00CB5269" w:rsidRDefault="00BE5F96" w:rsidP="00BE5F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BE5F96" w:rsidRPr="0047772B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E5F96" w:rsidRDefault="00BE5F96" w:rsidP="00BE5F96">
            <w:pPr>
              <w:jc w:val="center"/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BE5F96" w:rsidRPr="00CB5269" w:rsidRDefault="00BE5F96" w:rsidP="00BE5F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5F96" w:rsidRDefault="00BE5F96" w:rsidP="00BE5F96"/>
        </w:tc>
        <w:tc>
          <w:tcPr>
            <w:tcW w:w="283" w:type="dxa"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BE5F96" w:rsidRDefault="00BE5F96" w:rsidP="00BE5F96">
            <w:pPr>
              <w:jc w:val="center"/>
            </w:pPr>
          </w:p>
        </w:tc>
      </w:tr>
      <w:tr w:rsidR="00BE5F96" w:rsidRPr="00CB5269" w:rsidTr="001E668E">
        <w:trPr>
          <w:cantSplit/>
          <w:trHeight w:val="552"/>
        </w:trPr>
        <w:tc>
          <w:tcPr>
            <w:tcW w:w="496" w:type="dxa"/>
            <w:shd w:val="clear" w:color="auto" w:fill="auto"/>
            <w:noWrap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BE5F96" w:rsidRPr="00D45AC7" w:rsidRDefault="00BE5F96" w:rsidP="00BE5F9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BASINÇLI KAPLAR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E5F96" w:rsidRPr="00CB5269" w:rsidRDefault="00BE5F96" w:rsidP="00BE5F9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Basınçlı kapların bulunduğu ortamda çalışmak.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E5F96" w:rsidRPr="00CB5269" w:rsidRDefault="00BE5F96" w:rsidP="00BE5F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Patlama. Yangın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96" w:rsidRPr="00CB5269" w:rsidRDefault="00BE5F96" w:rsidP="00BE5F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BE5F96" w:rsidRPr="00CB5269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BE5F96" w:rsidRPr="0047772B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E5F96" w:rsidRDefault="00BE5F96" w:rsidP="00BE5F96">
            <w:pPr>
              <w:jc w:val="center"/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BE5F96" w:rsidRPr="00CB5269" w:rsidRDefault="00BE5F96" w:rsidP="00BE5F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5F96" w:rsidRPr="00C77326" w:rsidRDefault="00BE5F96" w:rsidP="00BE5F96">
            <w:pPr>
              <w:jc w:val="center"/>
            </w:pPr>
          </w:p>
        </w:tc>
        <w:tc>
          <w:tcPr>
            <w:tcW w:w="283" w:type="dxa"/>
            <w:vAlign w:val="center"/>
          </w:tcPr>
          <w:p w:rsidR="00BE5F96" w:rsidRPr="00C77326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BE5F96" w:rsidRPr="00C77326" w:rsidRDefault="00BE5F96" w:rsidP="00BE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BE5F96" w:rsidRDefault="00BE5F96" w:rsidP="00BE5F96">
            <w:pPr>
              <w:jc w:val="center"/>
            </w:pPr>
          </w:p>
        </w:tc>
      </w:tr>
    </w:tbl>
    <w:p w:rsidR="00CB5269" w:rsidRDefault="00CB5269" w:rsidP="00C7261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A019FE" w:rsidRDefault="00A019FE" w:rsidP="00C7261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A019FE" w:rsidRDefault="00A019FE" w:rsidP="00C7261E">
      <w:pPr>
        <w:spacing w:after="0" w:line="240" w:lineRule="auto"/>
        <w:rPr>
          <w:rFonts w:ascii="Times New Roman" w:hAnsi="Times New Roman" w:cs="Times New Roman"/>
          <w:sz w:val="18"/>
          <w:szCs w:val="16"/>
        </w:rPr>
        <w:sectPr w:rsidR="00A019FE" w:rsidSect="00CB5269">
          <w:type w:val="continuous"/>
          <w:pgSz w:w="16838" w:h="11906" w:orient="landscape"/>
          <w:pgMar w:top="1417" w:right="1417" w:bottom="1417" w:left="1417" w:header="708" w:footer="708" w:gutter="0"/>
          <w:cols w:num="2" w:space="708" w:equalWidth="0">
            <w:col w:w="4196" w:space="708"/>
            <w:col w:w="9100"/>
          </w:cols>
          <w:docGrid w:linePitch="360"/>
        </w:sectPr>
      </w:pPr>
    </w:p>
    <w:tbl>
      <w:tblPr>
        <w:tblpPr w:leftFromText="142" w:rightFromText="142" w:vertAnchor="text" w:horzAnchor="margin" w:tblpXSpec="center" w:tblpY="1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701"/>
        <w:gridCol w:w="2482"/>
        <w:gridCol w:w="2338"/>
        <w:gridCol w:w="1701"/>
        <w:gridCol w:w="281"/>
        <w:gridCol w:w="267"/>
        <w:gridCol w:w="302"/>
        <w:gridCol w:w="1632"/>
        <w:gridCol w:w="2760"/>
        <w:gridCol w:w="268"/>
        <w:gridCol w:w="283"/>
        <w:gridCol w:w="441"/>
        <w:gridCol w:w="1276"/>
      </w:tblGrid>
      <w:tr w:rsidR="00C77326" w:rsidRPr="00CB5269" w:rsidTr="00B44AA0">
        <w:trPr>
          <w:cantSplit/>
          <w:trHeight w:val="1409"/>
        </w:trPr>
        <w:tc>
          <w:tcPr>
            <w:tcW w:w="356" w:type="dxa"/>
            <w:shd w:val="clear" w:color="auto" w:fill="auto"/>
            <w:noWrap/>
            <w:vAlign w:val="center"/>
          </w:tcPr>
          <w:p w:rsidR="00C77326" w:rsidRPr="00CB5269" w:rsidRDefault="004272E5" w:rsidP="0043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C77326" w:rsidRPr="00D45AC7" w:rsidRDefault="00C77326" w:rsidP="00D45AC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AC7">
              <w:rPr>
                <w:rFonts w:ascii="Times New Roman" w:hAnsi="Times New Roman" w:cs="Times New Roman"/>
                <w:sz w:val="16"/>
                <w:szCs w:val="20"/>
              </w:rPr>
              <w:t>KANSEROJEN MUTAJEN MADDELER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C77326" w:rsidRPr="00CB5269" w:rsidRDefault="00C77326" w:rsidP="00307F57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:rsidR="00C77326" w:rsidRPr="00CB5269" w:rsidRDefault="00C36E81" w:rsidP="00307F57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Kanserojen,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mutajen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maddelerle çalışmak, </w:t>
            </w: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Lokal veya genel havalandırma sisteminin olmaması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C77326" w:rsidRPr="00CB5269" w:rsidRDefault="00C77326" w:rsidP="00307F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Maddelere temas ile sağlık sorunları</w:t>
            </w:r>
            <w:r w:rsidR="00C36E81">
              <w:rPr>
                <w:rFonts w:ascii="Times New Roman" w:hAnsi="Times New Roman" w:cs="Times New Roman"/>
                <w:sz w:val="18"/>
                <w:szCs w:val="20"/>
              </w:rPr>
              <w:t>, meslek hastalıkları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326" w:rsidRPr="00CB5269" w:rsidRDefault="00C77326" w:rsidP="00C36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C77326" w:rsidRPr="00CB5269" w:rsidRDefault="00C77326" w:rsidP="007F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C77326" w:rsidRPr="00CB5269" w:rsidRDefault="00C77326" w:rsidP="007F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77326" w:rsidRPr="0047772B" w:rsidRDefault="00C77326" w:rsidP="007F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C77326" w:rsidRDefault="00C77326" w:rsidP="00C77326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77326" w:rsidRPr="00CB5269" w:rsidRDefault="00C77326" w:rsidP="00307F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C77326" w:rsidRDefault="00C77326" w:rsidP="009E31D5">
            <w:pPr>
              <w:jc w:val="center"/>
            </w:pPr>
          </w:p>
        </w:tc>
        <w:tc>
          <w:tcPr>
            <w:tcW w:w="283" w:type="dxa"/>
            <w:vAlign w:val="center"/>
          </w:tcPr>
          <w:p w:rsidR="00C77326" w:rsidRPr="00CB5269" w:rsidRDefault="00C77326" w:rsidP="007F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C77326" w:rsidRPr="00CB5269" w:rsidRDefault="00C77326" w:rsidP="007F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77326" w:rsidRDefault="00C77326" w:rsidP="00C77326">
            <w:pPr>
              <w:jc w:val="center"/>
            </w:pPr>
          </w:p>
        </w:tc>
      </w:tr>
      <w:tr w:rsidR="00C77326" w:rsidRPr="00CB5269" w:rsidTr="00B44AA0">
        <w:trPr>
          <w:cantSplit/>
          <w:trHeight w:val="666"/>
        </w:trPr>
        <w:tc>
          <w:tcPr>
            <w:tcW w:w="356" w:type="dxa"/>
            <w:shd w:val="clear" w:color="auto" w:fill="auto"/>
            <w:noWrap/>
            <w:vAlign w:val="center"/>
          </w:tcPr>
          <w:p w:rsidR="00C77326" w:rsidRPr="00CB5269" w:rsidRDefault="004272E5" w:rsidP="0043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C77326" w:rsidRPr="00D45AC7" w:rsidRDefault="00C77326" w:rsidP="00D45AC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AC7">
              <w:rPr>
                <w:rFonts w:ascii="Times New Roman" w:hAnsi="Times New Roman" w:cs="Times New Roman"/>
                <w:sz w:val="16"/>
                <w:szCs w:val="20"/>
              </w:rPr>
              <w:t>KİMYASAL ETKENLER</w:t>
            </w:r>
          </w:p>
          <w:p w:rsidR="00C77326" w:rsidRPr="00D45AC7" w:rsidRDefault="00C77326" w:rsidP="00D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C77326" w:rsidRPr="00CB5269" w:rsidRDefault="00C77326" w:rsidP="00307F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Kimyasal madde kullanmak. 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C77326" w:rsidRPr="00CB5269" w:rsidRDefault="00C77326" w:rsidP="00307F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Yangın, belirli hastalıklar, cilt tahrişleri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326" w:rsidRPr="00CB5269" w:rsidRDefault="00C77326" w:rsidP="00307F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C77326" w:rsidRPr="00CB5269" w:rsidRDefault="00C77326" w:rsidP="0024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C77326" w:rsidRPr="00CB5269" w:rsidRDefault="00C77326" w:rsidP="0024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77326" w:rsidRPr="0047772B" w:rsidRDefault="00C77326" w:rsidP="0024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C77326" w:rsidRDefault="00C77326" w:rsidP="00C77326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77326" w:rsidRPr="00CB5269" w:rsidRDefault="00C77326" w:rsidP="00307F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C77326" w:rsidRDefault="00C77326" w:rsidP="009E31D5">
            <w:pPr>
              <w:jc w:val="center"/>
            </w:pPr>
          </w:p>
        </w:tc>
        <w:tc>
          <w:tcPr>
            <w:tcW w:w="283" w:type="dxa"/>
            <w:vAlign w:val="center"/>
          </w:tcPr>
          <w:p w:rsidR="00C77326" w:rsidRPr="00CB5269" w:rsidRDefault="00C77326" w:rsidP="0024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C77326" w:rsidRPr="00CB5269" w:rsidRDefault="00C77326" w:rsidP="0024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77326" w:rsidRDefault="00C77326" w:rsidP="00C77326">
            <w:pPr>
              <w:jc w:val="center"/>
            </w:pPr>
          </w:p>
        </w:tc>
      </w:tr>
      <w:tr w:rsidR="009667C7" w:rsidRPr="00CB5269" w:rsidTr="00E33077">
        <w:trPr>
          <w:cantSplit/>
          <w:trHeight w:val="521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701" w:type="dxa"/>
            <w:vAlign w:val="bottom"/>
          </w:tcPr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BİYOLOJİK ETKENLER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Biyolojik etkenlere maruz kalmak. 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Sağlık sorunları, meslek hastalıkları.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9667C7" w:rsidRPr="00CB5269" w:rsidTr="009667C7">
        <w:trPr>
          <w:cantSplit/>
          <w:trHeight w:val="599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PSİKOSOSYAL ETKENLER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Rol belirsizliği ve çatışması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mobing</w:t>
            </w:r>
            <w:proofErr w:type="spellEnd"/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Stres, kaygı, iş verimi düşmesi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9667C7" w:rsidRPr="00CB5269" w:rsidTr="009667C7">
        <w:trPr>
          <w:cantSplit/>
          <w:trHeight w:val="609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ERGONOMİ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Kullanılan koltukların, masanın durumu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Fizyolojik sağlık sorunları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9667C7" w:rsidRPr="00CB5269" w:rsidTr="009667C7">
        <w:trPr>
          <w:cantSplit/>
          <w:trHeight w:val="775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701" w:type="dxa"/>
            <w:vAlign w:val="bottom"/>
          </w:tcPr>
          <w:p w:rsidR="004E1FF2" w:rsidRDefault="004E1FF2" w:rsidP="009667C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667C7" w:rsidRPr="00D45AC7" w:rsidRDefault="009667C7" w:rsidP="009667C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AC7">
              <w:rPr>
                <w:rFonts w:ascii="Times New Roman" w:hAnsi="Times New Roman" w:cs="Times New Roman"/>
                <w:sz w:val="16"/>
                <w:szCs w:val="20"/>
              </w:rPr>
              <w:t>İŞ EKİPMANLARI VE MEKANİK TEHLİKELER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Koruyucusuz hareket eden Makineler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, dönen aksamlar vb.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İş kazası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9667C7" w:rsidRPr="00CB5269" w:rsidTr="009667C7">
        <w:trPr>
          <w:trHeight w:val="1212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İŞ YERİ ORTAMI</w:t>
            </w:r>
          </w:p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Engebeli, </w:t>
            </w: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kaygan zemin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düzensiz ortam, kısıtlı çalışma alanı.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Çalışanların kayma ya da takılma sonucu düşmesi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yetersiz alandan dolayı iş kazaları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9667C7" w:rsidRPr="00CB5269" w:rsidTr="009667C7">
        <w:trPr>
          <w:trHeight w:val="752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ELEKTRİKLİ ÇALIŞMA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Açıkta bulunan sigorta devreleri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hasarlı fişler vb.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Elektrik çarpması sonucunda yaralanma / ölüm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9667C7" w:rsidRPr="00CB5269" w:rsidTr="009667C7">
        <w:trPr>
          <w:trHeight w:val="479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45AC7">
              <w:rPr>
                <w:rFonts w:ascii="Times New Roman" w:hAnsi="Times New Roman" w:cs="Times New Roman"/>
                <w:sz w:val="16"/>
                <w:szCs w:val="20"/>
              </w:rPr>
              <w:t>TEHLİKELİ YÖNTEM, DURUM VE DAVRANIŞLAR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İşe yeni başlamak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Bilgisizce davranış sonucu iş kazası.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9667C7" w:rsidRPr="00CB5269" w:rsidTr="009667C7">
        <w:trPr>
          <w:trHeight w:val="559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EKRANLI ARAÇLARLA ÇALIŞMA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Ekranlı araçlar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kullanmak.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Göz bozuklukları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Bel kas iskelet ağrıları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9667C7" w:rsidRPr="00CB5269" w:rsidTr="009667C7">
        <w:trPr>
          <w:trHeight w:val="583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KAPALI ALANLARDA ÇALIŞMA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:rsidR="009667C7" w:rsidRPr="00CB5269" w:rsidRDefault="009667C7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Gaz yoğunlaşması, karanlık, oksijen yetersizliği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Zehirlenme, düşme,  solunumda güçlük çekme.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9667C7" w:rsidRPr="00CB5269" w:rsidTr="009667C7">
        <w:trPr>
          <w:trHeight w:val="593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45AC7">
              <w:rPr>
                <w:rFonts w:ascii="Times New Roman" w:hAnsi="Times New Roman" w:cs="Times New Roman"/>
                <w:sz w:val="16"/>
                <w:szCs w:val="20"/>
              </w:rPr>
              <w:t>EL İLE KALDIRMA VE TAŞIMA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El ile kaldırma ve taşıma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Bel incinmesi, çeşitli sağlık sorunları.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9667C7" w:rsidRPr="00CB5269" w:rsidTr="000057D3">
        <w:trPr>
          <w:trHeight w:val="421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YÜKSEKTE ÇALIŞMA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Yüksekte çalışma koşulları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Düşme, yaralanma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9667C7" w:rsidRPr="00CB5269" w:rsidTr="009667C7">
        <w:trPr>
          <w:trHeight w:val="1703"/>
        </w:trPr>
        <w:tc>
          <w:tcPr>
            <w:tcW w:w="356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9667C7" w:rsidRPr="00D45AC7" w:rsidRDefault="009667C7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45AC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YANGIN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Ateşleyici kaynaklar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,</w:t>
            </w: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 xml:space="preserve"> Acil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çıkış levhalarının ve detektörlerin bulunmaması, </w:t>
            </w: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 xml:space="preserve"> Çalışanların çeşitli acil durumlarda nasıl davranacaklarını bilmemeleri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 xml:space="preserve">Olası bir yangın durumunda </w:t>
            </w:r>
            <w:r w:rsidR="00B44AA0">
              <w:rPr>
                <w:rFonts w:ascii="Times New Roman" w:hAnsi="Times New Roman" w:cs="Times New Roman"/>
                <w:sz w:val="18"/>
                <w:szCs w:val="20"/>
              </w:rPr>
              <w:t xml:space="preserve">ve </w:t>
            </w:r>
            <w:r w:rsidR="00B44AA0" w:rsidRPr="00CB5269">
              <w:rPr>
                <w:rFonts w:ascii="Times New Roman" w:hAnsi="Times New Roman" w:cs="Times New Roman"/>
                <w:sz w:val="18"/>
                <w:szCs w:val="20"/>
              </w:rPr>
              <w:t>Acil</w:t>
            </w:r>
            <w:r w:rsidRPr="00CB5269">
              <w:rPr>
                <w:rFonts w:ascii="Times New Roman" w:hAnsi="Times New Roman" w:cs="Times New Roman"/>
                <w:sz w:val="18"/>
                <w:szCs w:val="20"/>
              </w:rPr>
              <w:t xml:space="preserve"> durumlarda uygun müdahale </w:t>
            </w:r>
            <w:proofErr w:type="gramStart"/>
            <w:r w:rsidRPr="00CB5269">
              <w:rPr>
                <w:rFonts w:ascii="Times New Roman" w:hAnsi="Times New Roman" w:cs="Times New Roman"/>
                <w:sz w:val="18"/>
                <w:szCs w:val="20"/>
              </w:rPr>
              <w:t>edilememesi  sebebiyle</w:t>
            </w:r>
            <w:proofErr w:type="gramEnd"/>
            <w:r w:rsidRPr="00CB5269">
              <w:rPr>
                <w:rFonts w:ascii="Times New Roman" w:hAnsi="Times New Roman" w:cs="Times New Roman"/>
                <w:sz w:val="18"/>
                <w:szCs w:val="20"/>
              </w:rPr>
              <w:t xml:space="preserve"> yaralanma, ölüm ve maddi kayıp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667C7" w:rsidRPr="0047772B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9667C7" w:rsidRPr="00CB5269" w:rsidRDefault="009667C7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9667C7" w:rsidRDefault="009667C7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9667C7" w:rsidRPr="00CB5269" w:rsidRDefault="009667C7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67C7" w:rsidRDefault="009667C7" w:rsidP="009667C7">
            <w:pPr>
              <w:jc w:val="center"/>
            </w:pPr>
          </w:p>
        </w:tc>
      </w:tr>
      <w:tr w:rsidR="00B44AA0" w:rsidRPr="00CB5269" w:rsidTr="009667C7">
        <w:trPr>
          <w:trHeight w:val="1703"/>
        </w:trPr>
        <w:tc>
          <w:tcPr>
            <w:tcW w:w="356" w:type="dxa"/>
            <w:shd w:val="clear" w:color="auto" w:fill="auto"/>
            <w:noWrap/>
            <w:vAlign w:val="center"/>
          </w:tcPr>
          <w:p w:rsidR="00B44AA0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4AA0" w:rsidRPr="00D45AC7" w:rsidRDefault="00B44AA0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B44AA0" w:rsidRDefault="00B44AA0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:rsidR="00B44AA0" w:rsidRDefault="00B44AA0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:rsidR="00B44AA0" w:rsidRDefault="00B44AA0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:rsidR="00B44AA0" w:rsidRDefault="00B44AA0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:rsidR="00B44AA0" w:rsidRPr="00CB5269" w:rsidRDefault="00B44AA0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B44AA0" w:rsidRPr="00CB5269" w:rsidRDefault="00B44AA0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AA0" w:rsidRPr="00CB5269" w:rsidRDefault="00B44AA0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B44AA0" w:rsidRPr="0047772B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B44AA0" w:rsidRDefault="00B44AA0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B44AA0" w:rsidRPr="00CB5269" w:rsidRDefault="00B44AA0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B44AA0" w:rsidRDefault="00B44AA0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44AA0" w:rsidRDefault="00B44AA0" w:rsidP="009667C7">
            <w:pPr>
              <w:jc w:val="center"/>
            </w:pPr>
          </w:p>
        </w:tc>
      </w:tr>
      <w:tr w:rsidR="00B44AA0" w:rsidRPr="00CB5269" w:rsidTr="009667C7">
        <w:trPr>
          <w:trHeight w:val="1703"/>
        </w:trPr>
        <w:tc>
          <w:tcPr>
            <w:tcW w:w="356" w:type="dxa"/>
            <w:shd w:val="clear" w:color="auto" w:fill="auto"/>
            <w:noWrap/>
            <w:vAlign w:val="center"/>
          </w:tcPr>
          <w:p w:rsidR="00B44AA0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4AA0" w:rsidRPr="00D45AC7" w:rsidRDefault="00B44AA0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B44AA0" w:rsidRPr="00CB5269" w:rsidRDefault="00B44AA0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B44AA0" w:rsidRPr="00CB5269" w:rsidRDefault="00B44AA0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AA0" w:rsidRPr="00CB5269" w:rsidRDefault="00B44AA0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B44AA0" w:rsidRPr="0047772B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B44AA0" w:rsidRDefault="00B44AA0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B44AA0" w:rsidRPr="00CB5269" w:rsidRDefault="00B44AA0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B44AA0" w:rsidRDefault="00B44AA0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44AA0" w:rsidRDefault="00B44AA0" w:rsidP="009667C7">
            <w:pPr>
              <w:jc w:val="center"/>
            </w:pPr>
          </w:p>
        </w:tc>
      </w:tr>
      <w:tr w:rsidR="00B44AA0" w:rsidRPr="00CB5269" w:rsidTr="009667C7">
        <w:trPr>
          <w:trHeight w:val="1703"/>
        </w:trPr>
        <w:tc>
          <w:tcPr>
            <w:tcW w:w="356" w:type="dxa"/>
            <w:shd w:val="clear" w:color="auto" w:fill="auto"/>
            <w:noWrap/>
            <w:vAlign w:val="center"/>
          </w:tcPr>
          <w:p w:rsidR="00B44AA0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4AA0" w:rsidRPr="00D45AC7" w:rsidRDefault="00B44AA0" w:rsidP="009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B44AA0" w:rsidRPr="00CB5269" w:rsidRDefault="00B44AA0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B44AA0" w:rsidRPr="00CB5269" w:rsidRDefault="00B44AA0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AA0" w:rsidRPr="00CB5269" w:rsidRDefault="00B44AA0" w:rsidP="009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B44AA0" w:rsidRPr="0047772B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B44AA0" w:rsidRDefault="00B44AA0" w:rsidP="009667C7">
            <w:pPr>
              <w:jc w:val="center"/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B44AA0" w:rsidRPr="00CB5269" w:rsidRDefault="00B44AA0" w:rsidP="009667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B44AA0" w:rsidRDefault="00B44AA0" w:rsidP="009667C7">
            <w:pPr>
              <w:jc w:val="center"/>
            </w:pPr>
          </w:p>
        </w:tc>
        <w:tc>
          <w:tcPr>
            <w:tcW w:w="283" w:type="dxa"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B44AA0" w:rsidRPr="00CB5269" w:rsidRDefault="00B44AA0" w:rsidP="0096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44AA0" w:rsidRDefault="00B44AA0" w:rsidP="009667C7">
            <w:pPr>
              <w:jc w:val="center"/>
            </w:pPr>
          </w:p>
        </w:tc>
      </w:tr>
    </w:tbl>
    <w:p w:rsidR="00BE5F96" w:rsidRDefault="00BE5F96" w:rsidP="001569A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sectPr w:rsidR="00BE5F96" w:rsidSect="00CB5269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ED" w:rsidRDefault="002A57ED" w:rsidP="009B1A20">
      <w:pPr>
        <w:spacing w:after="0" w:line="240" w:lineRule="auto"/>
      </w:pPr>
      <w:r>
        <w:separator/>
      </w:r>
    </w:p>
  </w:endnote>
  <w:endnote w:type="continuationSeparator" w:id="0">
    <w:p w:rsidR="002A57ED" w:rsidRDefault="002A57ED" w:rsidP="009B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2C" w:rsidRPr="0006685C" w:rsidRDefault="007A3A2C" w:rsidP="008C56E3">
    <w:pPr>
      <w:pStyle w:val="AralkYok"/>
      <w:pBdr>
        <w:top w:val="single" w:sz="4" w:space="1" w:color="auto"/>
      </w:pBdr>
      <w:jc w:val="center"/>
      <w:rPr>
        <w:rFonts w:ascii="Times New Roman" w:hAnsi="Times New Roman"/>
        <w:i/>
        <w:sz w:val="18"/>
        <w:szCs w:val="18"/>
      </w:rPr>
    </w:pPr>
    <w:r w:rsidRPr="0006685C">
      <w:rPr>
        <w:rFonts w:ascii="Times New Roman" w:hAnsi="Times New Roman"/>
        <w:i/>
        <w:sz w:val="18"/>
        <w:szCs w:val="18"/>
      </w:rPr>
      <w:t xml:space="preserve">Bu rapor, </w:t>
    </w:r>
    <w:r w:rsidR="00B378E5">
      <w:rPr>
        <w:rFonts w:ascii="Times New Roman" w:hAnsi="Times New Roman"/>
        <w:i/>
        <w:sz w:val="18"/>
        <w:szCs w:val="18"/>
      </w:rPr>
      <w:t xml:space="preserve">Anadolu Üniversitesi </w:t>
    </w:r>
    <w:proofErr w:type="gramStart"/>
    <w:r w:rsidR="00A87C7E">
      <w:rPr>
        <w:rFonts w:ascii="Times New Roman" w:hAnsi="Times New Roman"/>
        <w:i/>
        <w:sz w:val="18"/>
        <w:szCs w:val="18"/>
      </w:rPr>
      <w:t>……….</w:t>
    </w:r>
    <w:proofErr w:type="gramEnd"/>
    <w:r w:rsidR="00B378E5">
      <w:rPr>
        <w:rFonts w:ascii="Times New Roman" w:hAnsi="Times New Roman"/>
        <w:i/>
        <w:sz w:val="18"/>
        <w:szCs w:val="18"/>
      </w:rPr>
      <w:t xml:space="preserve">Risk Değerlendirmesi Ekibinin </w:t>
    </w:r>
    <w:r w:rsidRPr="0006685C">
      <w:rPr>
        <w:rFonts w:ascii="Times New Roman" w:hAnsi="Times New Roman"/>
        <w:i/>
        <w:sz w:val="18"/>
        <w:szCs w:val="18"/>
      </w:rPr>
      <w:t xml:space="preserve"> yazılı izni olmadan kısmen kopyalanıp çoğaltılamaz. İmzasız ve mühürsüz raporlar geçersizdir.</w:t>
    </w:r>
  </w:p>
  <w:p w:rsidR="00B378E5" w:rsidRPr="00B378E5" w:rsidRDefault="00A87C7E" w:rsidP="00B378E5">
    <w:pPr>
      <w:jc w:val="center"/>
      <w:rPr>
        <w:rFonts w:ascii="Times New Roman" w:hAnsi="Times New Roman" w:cs="Times New Roman"/>
        <w:b/>
        <w:color w:val="3B3B3B"/>
        <w:sz w:val="12"/>
        <w:szCs w:val="18"/>
        <w:shd w:val="clear" w:color="auto" w:fill="FFFFFF"/>
      </w:rPr>
    </w:pPr>
    <w:proofErr w:type="gramStart"/>
    <w:r>
      <w:rPr>
        <w:rFonts w:ascii="Times New Roman" w:hAnsi="Times New Roman" w:cs="Times New Roman"/>
        <w:color w:val="3B3B3B"/>
        <w:sz w:val="18"/>
        <w:szCs w:val="18"/>
        <w:shd w:val="clear" w:color="auto" w:fill="FFFFFF"/>
      </w:rPr>
      <w:t>………..</w:t>
    </w:r>
    <w:proofErr w:type="gramEnd"/>
    <w:r w:rsidR="00B378E5" w:rsidRPr="00B378E5">
      <w:rPr>
        <w:rFonts w:ascii="Times New Roman" w:hAnsi="Times New Roman" w:cs="Times New Roman"/>
        <w:color w:val="3B3B3B"/>
        <w:sz w:val="18"/>
        <w:szCs w:val="18"/>
        <w:shd w:val="clear" w:color="auto" w:fill="FFFFFF"/>
      </w:rPr>
      <w:t>ESKİŞEHİR</w:t>
    </w:r>
  </w:p>
  <w:p w:rsidR="007A3A2C" w:rsidRPr="009B1A20" w:rsidRDefault="007A3A2C" w:rsidP="0006685C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9B1A20">
      <w:rPr>
        <w:rFonts w:ascii="Times New Roman" w:hAnsi="Times New Roman" w:cs="Times New Roman"/>
        <w:sz w:val="16"/>
        <w:szCs w:val="16"/>
      </w:rPr>
      <w:t>Tel: 0 (222Faks</w:t>
    </w:r>
    <w:r w:rsidR="00B378E5" w:rsidRPr="00B378E5">
      <w:rPr>
        <w:rFonts w:ascii="Tahoma" w:hAnsi="Tahoma" w:cs="Tahoma"/>
        <w:color w:val="3B3B3B"/>
        <w:sz w:val="18"/>
        <w:szCs w:val="18"/>
        <w:shd w:val="clear" w:color="auto" w:fill="FFFFFF"/>
      </w:rPr>
      <w:t xml:space="preserve"> </w:t>
    </w:r>
    <w:r w:rsidR="00B378E5" w:rsidRPr="00B378E5">
      <w:rPr>
        <w:rFonts w:ascii="Tahoma" w:hAnsi="Tahoma" w:cs="Tahoma"/>
        <w:color w:val="3B3B3B"/>
        <w:sz w:val="16"/>
        <w:szCs w:val="18"/>
        <w:shd w:val="clear" w:color="auto" w:fill="FFFFFF"/>
      </w:rPr>
      <w:t>0.</w:t>
    </w:r>
  </w:p>
  <w:p w:rsidR="007A3A2C" w:rsidRDefault="007A3A2C" w:rsidP="0006685C">
    <w:pPr>
      <w:pStyle w:val="AltBilgi"/>
      <w:jc w:val="center"/>
    </w:pPr>
    <w:r w:rsidRPr="00B378E5">
      <w:rPr>
        <w:rFonts w:ascii="Times New Roman" w:hAnsi="Times New Roman" w:cs="Times New Roman"/>
        <w:b/>
        <w:sz w:val="16"/>
        <w:szCs w:val="16"/>
      </w:rPr>
      <w:t>Web</w:t>
    </w:r>
    <w:r w:rsidRPr="009B1A20">
      <w:rPr>
        <w:rFonts w:ascii="Times New Roman" w:hAnsi="Times New Roman" w:cs="Times New Roman"/>
        <w:sz w:val="16"/>
        <w:szCs w:val="16"/>
      </w:rPr>
      <w:t>:</w:t>
    </w:r>
    <w:r w:rsidRPr="009B1A20">
      <w:rPr>
        <w:rFonts w:ascii="Times New Roman" w:hAnsi="Times New Roman" w:cs="Times New Roman"/>
        <w:sz w:val="16"/>
        <w:szCs w:val="16"/>
      </w:rPr>
      <w:tab/>
    </w:r>
    <w:r w:rsidR="00B378E5" w:rsidRPr="00B378E5">
      <w:rPr>
        <w:rFonts w:ascii="Times New Roman" w:hAnsi="Times New Roman" w:cs="Times New Roman"/>
        <w:b/>
        <w:color w:val="3B3B3B"/>
        <w:sz w:val="16"/>
        <w:szCs w:val="18"/>
        <w:shd w:val="clear" w:color="auto" w:fill="FFFFFF"/>
      </w:rPr>
      <w:t>e-</w:t>
    </w:r>
    <w:proofErr w:type="gramStart"/>
    <w:r w:rsidR="00B378E5" w:rsidRPr="00B378E5">
      <w:rPr>
        <w:rFonts w:ascii="Times New Roman" w:hAnsi="Times New Roman" w:cs="Times New Roman"/>
        <w:b/>
        <w:color w:val="3B3B3B"/>
        <w:sz w:val="16"/>
        <w:szCs w:val="18"/>
        <w:shd w:val="clear" w:color="auto" w:fill="FFFFFF"/>
      </w:rPr>
      <w:t>posta :</w:t>
    </w:r>
    <w:proofErr w:type="gramEnd"/>
    <w:r w:rsidR="00B378E5" w:rsidRPr="00B378E5">
      <w:rPr>
        <w:rFonts w:ascii="Times New Roman" w:hAnsi="Times New Roman" w:cs="Times New Roman"/>
        <w:color w:val="3B3B3B"/>
        <w:sz w:val="16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ED" w:rsidRDefault="002A57ED" w:rsidP="009B1A20">
      <w:pPr>
        <w:spacing w:after="0" w:line="240" w:lineRule="auto"/>
      </w:pPr>
      <w:r>
        <w:separator/>
      </w:r>
    </w:p>
  </w:footnote>
  <w:footnote w:type="continuationSeparator" w:id="0">
    <w:p w:rsidR="002A57ED" w:rsidRDefault="002A57ED" w:rsidP="009B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8E" w:rsidRDefault="00115441" w:rsidP="008C56E3">
    <w:pPr>
      <w:pStyle w:val="stBilgi"/>
      <w:jc w:val="center"/>
      <w:rPr>
        <w:rFonts w:ascii="Times New Roman" w:eastAsia="Arial Unicode MS" w:hAnsi="Times New Roman" w:cs="Times New Roman"/>
        <w:b/>
        <w:sz w:val="28"/>
      </w:rPr>
    </w:pPr>
    <w:r w:rsidRPr="00115441">
      <w:rPr>
        <w:rFonts w:ascii="Times New Roman" w:eastAsia="Arial Unicode MS" w:hAnsi="Times New Roman" w:cs="Times New Roman"/>
        <w:b/>
        <w:sz w:val="28"/>
      </w:rPr>
      <w:t>ESKİŞEHİR TEKNİK</w:t>
    </w:r>
    <w:r w:rsidR="008C56E3" w:rsidRPr="00115441">
      <w:rPr>
        <w:rFonts w:ascii="Times New Roman" w:eastAsia="Arial Unicode MS" w:hAnsi="Times New Roman" w:cs="Times New Roman"/>
        <w:b/>
        <w:sz w:val="28"/>
      </w:rPr>
      <w:t xml:space="preserve"> ÜNİVERSİTESİ </w:t>
    </w:r>
  </w:p>
  <w:p w:rsidR="00B44AA0" w:rsidRPr="00115441" w:rsidRDefault="00B44AA0" w:rsidP="00B44AA0">
    <w:pPr>
      <w:pStyle w:val="stBilgi"/>
      <w:jc w:val="center"/>
      <w:rPr>
        <w:rFonts w:ascii="Times New Roman" w:eastAsia="Arial Unicode MS" w:hAnsi="Times New Roman" w:cs="Times New Roman"/>
        <w:b/>
        <w:sz w:val="28"/>
      </w:rPr>
    </w:pPr>
    <w:r>
      <w:rPr>
        <w:rFonts w:ascii="Times New Roman" w:hAnsi="Times New Roman" w:cs="Times New Roman"/>
        <w:b/>
      </w:rPr>
      <w:t>L İPİ MATRİS YÖNTEMİ İLE RİSK DEĞERLENDİRME</w:t>
    </w:r>
  </w:p>
  <w:p w:rsidR="007A3A2C" w:rsidRPr="009B1A20" w:rsidRDefault="007A3A2C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20"/>
    <w:rsid w:val="00003AF6"/>
    <w:rsid w:val="00005098"/>
    <w:rsid w:val="000057D3"/>
    <w:rsid w:val="00060A18"/>
    <w:rsid w:val="00064A8B"/>
    <w:rsid w:val="0006685C"/>
    <w:rsid w:val="0007323A"/>
    <w:rsid w:val="00085131"/>
    <w:rsid w:val="000D072B"/>
    <w:rsid w:val="00115441"/>
    <w:rsid w:val="001406A6"/>
    <w:rsid w:val="001569AA"/>
    <w:rsid w:val="00167E17"/>
    <w:rsid w:val="00173590"/>
    <w:rsid w:val="00176272"/>
    <w:rsid w:val="0018402C"/>
    <w:rsid w:val="00187FA4"/>
    <w:rsid w:val="001E668E"/>
    <w:rsid w:val="002156A2"/>
    <w:rsid w:val="0022223F"/>
    <w:rsid w:val="002246B5"/>
    <w:rsid w:val="00224753"/>
    <w:rsid w:val="00240A25"/>
    <w:rsid w:val="00294177"/>
    <w:rsid w:val="002A3D94"/>
    <w:rsid w:val="002A57ED"/>
    <w:rsid w:val="002D36FF"/>
    <w:rsid w:val="002D6ED2"/>
    <w:rsid w:val="002F71E4"/>
    <w:rsid w:val="00307F57"/>
    <w:rsid w:val="0031169D"/>
    <w:rsid w:val="0033310B"/>
    <w:rsid w:val="00333D0B"/>
    <w:rsid w:val="00367A9B"/>
    <w:rsid w:val="00370436"/>
    <w:rsid w:val="00371592"/>
    <w:rsid w:val="00384230"/>
    <w:rsid w:val="00392C53"/>
    <w:rsid w:val="003A730E"/>
    <w:rsid w:val="003B7644"/>
    <w:rsid w:val="003C3518"/>
    <w:rsid w:val="003E20B7"/>
    <w:rsid w:val="003F0BAC"/>
    <w:rsid w:val="003F1F8C"/>
    <w:rsid w:val="003F565E"/>
    <w:rsid w:val="0040112B"/>
    <w:rsid w:val="004272E5"/>
    <w:rsid w:val="00431E4B"/>
    <w:rsid w:val="004341A1"/>
    <w:rsid w:val="00443958"/>
    <w:rsid w:val="00455823"/>
    <w:rsid w:val="004734A0"/>
    <w:rsid w:val="00474C79"/>
    <w:rsid w:val="0047772B"/>
    <w:rsid w:val="00490247"/>
    <w:rsid w:val="00490E44"/>
    <w:rsid w:val="004A2546"/>
    <w:rsid w:val="004C0CAA"/>
    <w:rsid w:val="004D13C9"/>
    <w:rsid w:val="004E14DD"/>
    <w:rsid w:val="004E1FF2"/>
    <w:rsid w:val="005113CF"/>
    <w:rsid w:val="005128A8"/>
    <w:rsid w:val="00515A1C"/>
    <w:rsid w:val="00550AB9"/>
    <w:rsid w:val="005545E2"/>
    <w:rsid w:val="00555EB7"/>
    <w:rsid w:val="005642D2"/>
    <w:rsid w:val="005974A3"/>
    <w:rsid w:val="005B41CE"/>
    <w:rsid w:val="005E03AD"/>
    <w:rsid w:val="005F3AD3"/>
    <w:rsid w:val="00617C93"/>
    <w:rsid w:val="006241AF"/>
    <w:rsid w:val="00635013"/>
    <w:rsid w:val="0064512E"/>
    <w:rsid w:val="00691DF3"/>
    <w:rsid w:val="006D601F"/>
    <w:rsid w:val="006E49F1"/>
    <w:rsid w:val="006E4F74"/>
    <w:rsid w:val="006F7972"/>
    <w:rsid w:val="00710DF7"/>
    <w:rsid w:val="00722B99"/>
    <w:rsid w:val="00750331"/>
    <w:rsid w:val="00764523"/>
    <w:rsid w:val="00773323"/>
    <w:rsid w:val="00791115"/>
    <w:rsid w:val="00796220"/>
    <w:rsid w:val="00797C52"/>
    <w:rsid w:val="007A11AD"/>
    <w:rsid w:val="007A3A2C"/>
    <w:rsid w:val="007C40AB"/>
    <w:rsid w:val="007E28A9"/>
    <w:rsid w:val="007E684E"/>
    <w:rsid w:val="007F3CDC"/>
    <w:rsid w:val="00814649"/>
    <w:rsid w:val="0083112A"/>
    <w:rsid w:val="00840C8D"/>
    <w:rsid w:val="00860560"/>
    <w:rsid w:val="008933A0"/>
    <w:rsid w:val="008C378E"/>
    <w:rsid w:val="008C56E3"/>
    <w:rsid w:val="008E11D3"/>
    <w:rsid w:val="00950092"/>
    <w:rsid w:val="00964B11"/>
    <w:rsid w:val="009667C7"/>
    <w:rsid w:val="0099113B"/>
    <w:rsid w:val="00995D79"/>
    <w:rsid w:val="009B1A20"/>
    <w:rsid w:val="009C55C1"/>
    <w:rsid w:val="009C680D"/>
    <w:rsid w:val="009E31D5"/>
    <w:rsid w:val="00A019FE"/>
    <w:rsid w:val="00A05BFF"/>
    <w:rsid w:val="00A46C33"/>
    <w:rsid w:val="00A662CF"/>
    <w:rsid w:val="00A87C7E"/>
    <w:rsid w:val="00AE68BA"/>
    <w:rsid w:val="00B06232"/>
    <w:rsid w:val="00B078AA"/>
    <w:rsid w:val="00B378E5"/>
    <w:rsid w:val="00B44AA0"/>
    <w:rsid w:val="00B95737"/>
    <w:rsid w:val="00BA0786"/>
    <w:rsid w:val="00BB1BE1"/>
    <w:rsid w:val="00BB690E"/>
    <w:rsid w:val="00BD5357"/>
    <w:rsid w:val="00BE5F96"/>
    <w:rsid w:val="00BF0EB3"/>
    <w:rsid w:val="00BF4A81"/>
    <w:rsid w:val="00C36E81"/>
    <w:rsid w:val="00C70B1B"/>
    <w:rsid w:val="00C7261E"/>
    <w:rsid w:val="00C77326"/>
    <w:rsid w:val="00C93A02"/>
    <w:rsid w:val="00CB5269"/>
    <w:rsid w:val="00CC3AC8"/>
    <w:rsid w:val="00CC7D53"/>
    <w:rsid w:val="00CD34DF"/>
    <w:rsid w:val="00CE1489"/>
    <w:rsid w:val="00CE2293"/>
    <w:rsid w:val="00CF4207"/>
    <w:rsid w:val="00D1352E"/>
    <w:rsid w:val="00D25213"/>
    <w:rsid w:val="00D45AC7"/>
    <w:rsid w:val="00D467F7"/>
    <w:rsid w:val="00D536CF"/>
    <w:rsid w:val="00D55D36"/>
    <w:rsid w:val="00D62822"/>
    <w:rsid w:val="00D62929"/>
    <w:rsid w:val="00D914E3"/>
    <w:rsid w:val="00D946AA"/>
    <w:rsid w:val="00DD2C1C"/>
    <w:rsid w:val="00DF2124"/>
    <w:rsid w:val="00E01B99"/>
    <w:rsid w:val="00E11BCD"/>
    <w:rsid w:val="00E14007"/>
    <w:rsid w:val="00E14ABB"/>
    <w:rsid w:val="00E15222"/>
    <w:rsid w:val="00E33077"/>
    <w:rsid w:val="00E3673C"/>
    <w:rsid w:val="00E83FE4"/>
    <w:rsid w:val="00F2482A"/>
    <w:rsid w:val="00F74966"/>
    <w:rsid w:val="00F814B9"/>
    <w:rsid w:val="00F837EF"/>
    <w:rsid w:val="00F868C2"/>
    <w:rsid w:val="00F909CB"/>
    <w:rsid w:val="00FB328F"/>
    <w:rsid w:val="00FC130F"/>
    <w:rsid w:val="00FC6B96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CC8CC-0E4E-48D5-B107-F2A2D4F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5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C3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C3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C3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1A20"/>
  </w:style>
  <w:style w:type="paragraph" w:styleId="AltBilgi">
    <w:name w:val="footer"/>
    <w:basedOn w:val="Normal"/>
    <w:link w:val="AltBilgiChar"/>
    <w:uiPriority w:val="99"/>
    <w:unhideWhenUsed/>
    <w:rsid w:val="009B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1A20"/>
  </w:style>
  <w:style w:type="paragraph" w:styleId="BalonMetni">
    <w:name w:val="Balloon Text"/>
    <w:basedOn w:val="Normal"/>
    <w:link w:val="BalonMetniChar"/>
    <w:uiPriority w:val="99"/>
    <w:semiHidden/>
    <w:unhideWhenUsed/>
    <w:rsid w:val="009B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A2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B1A20"/>
    <w:rPr>
      <w:strike w:val="0"/>
      <w:dstrike w:val="0"/>
      <w:color w:val="3778CD"/>
      <w:u w:val="none"/>
      <w:effect w:val="none"/>
    </w:rPr>
  </w:style>
  <w:style w:type="paragraph" w:styleId="AralkYok">
    <w:name w:val="No Spacing"/>
    <w:uiPriority w:val="99"/>
    <w:qFormat/>
    <w:rsid w:val="009B1A20"/>
    <w:pPr>
      <w:spacing w:after="0" w:line="240" w:lineRule="auto"/>
    </w:pPr>
    <w:rPr>
      <w:rFonts w:ascii="Calibri" w:eastAsia="Calibri" w:hAnsi="Calibri" w:cs="Times New Roman"/>
    </w:rPr>
  </w:style>
  <w:style w:type="table" w:styleId="AkListe-Vurgu2">
    <w:name w:val="Light List Accent 2"/>
    <w:basedOn w:val="NormalTablo"/>
    <w:uiPriority w:val="61"/>
    <w:rsid w:val="009B1A2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3">
    <w:name w:val="Medium Shading 1 Accent 3"/>
    <w:basedOn w:val="NormalTablo"/>
    <w:uiPriority w:val="63"/>
    <w:rsid w:val="009B1A2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9B1A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2">
    <w:name w:val="Medium Grid 1 Accent 2"/>
    <w:basedOn w:val="NormalTablo"/>
    <w:uiPriority w:val="67"/>
    <w:rsid w:val="00167E1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1">
    <w:name w:val="Medium Grid 1 Accent 1"/>
    <w:basedOn w:val="NormalTablo"/>
    <w:uiPriority w:val="67"/>
    <w:rsid w:val="005974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3715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Liste1-Vurgu3">
    <w:name w:val="Medium List 1 Accent 3"/>
    <w:basedOn w:val="NormalTablo"/>
    <w:uiPriority w:val="65"/>
    <w:rsid w:val="00474C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kListe-Vurgu1">
    <w:name w:val="Light List Accent 1"/>
    <w:basedOn w:val="NormalTablo"/>
    <w:uiPriority w:val="61"/>
    <w:rsid w:val="00474C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VarsaylanParagrafYazTipi"/>
    <w:rsid w:val="00DF2124"/>
  </w:style>
  <w:style w:type="table" w:styleId="TabloKlavuzu">
    <w:name w:val="Table Grid"/>
    <w:basedOn w:val="NormalTablo"/>
    <w:uiPriority w:val="59"/>
    <w:rsid w:val="00BE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8C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C37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C3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8C378E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8C378E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C378E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8C378E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C37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C378E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8C378E"/>
    <w:rPr>
      <w:smallCaps/>
      <w:color w:val="C0504D" w:themeColor="accent2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C378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37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378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C56E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C56E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C5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233C-AFAA-4993-BE06-2C97E220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estu_asus</cp:lastModifiedBy>
  <cp:revision>1</cp:revision>
  <cp:lastPrinted>2014-04-24T10:59:00Z</cp:lastPrinted>
  <dcterms:created xsi:type="dcterms:W3CDTF">2021-06-10T08:33:00Z</dcterms:created>
  <dcterms:modified xsi:type="dcterms:W3CDTF">2021-06-15T13:36:00Z</dcterms:modified>
</cp:coreProperties>
</file>